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BD" w:rsidRDefault="00FE1AA5" w:rsidP="00FE1AA5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1AA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7023" cy="9324340"/>
            <wp:effectExtent l="0" t="0" r="0" b="0"/>
            <wp:docPr id="2" name="Рисунок 2" descr="C:\Users\User\Desktop\СКАНЫ ОНЗ\ЭФЗС-17,18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Ы ОНЗ\ЭФЗС-17,18\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02" t="7294"/>
                    <a:stretch/>
                  </pic:blipFill>
                  <pic:spPr bwMode="auto">
                    <a:xfrm>
                      <a:off x="0" y="0"/>
                      <a:ext cx="6847327" cy="932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E1AA5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42865" cy="9377680"/>
            <wp:effectExtent l="0" t="0" r="0" b="0"/>
            <wp:docPr id="1" name="Рисунок 1" descr="C:\Users\User\Desktop\СКАНЫ ОНЗ\ЭФЗС-17,18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НЗ\ЭФЗС-17,18\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71" t="6765"/>
                    <a:stretch/>
                  </pic:blipFill>
                  <pic:spPr bwMode="auto">
                    <a:xfrm>
                      <a:off x="0" y="0"/>
                      <a:ext cx="6943040" cy="937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E61BD" w:rsidRDefault="006E61BD" w:rsidP="00727AD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8"/>
      </w:tblGrid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модуля.....................................................................</w:t>
            </w:r>
          </w:p>
        </w:tc>
        <w:tc>
          <w:tcPr>
            <w:tcW w:w="1098" w:type="dxa"/>
            <w:hideMark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модуля.............................................................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модуля.......................................................................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Методические указания для обучающихся по освоению модуля........................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Программы дисциплин образовательного модуля.................................................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hAnsi="Times New Roman"/>
                <w:sz w:val="24"/>
                <w:szCs w:val="24"/>
              </w:rPr>
              <w:t>«Философия»...........................................................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«Концепция современного естествознания»........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16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hAnsi="Times New Roman"/>
              </w:rPr>
              <w:t>«Основы научно-исследовательской деятельности»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6E61BD" w:rsidTr="006E61BD">
        <w:tc>
          <w:tcPr>
            <w:tcW w:w="8472" w:type="dxa"/>
            <w:hideMark/>
          </w:tcPr>
          <w:p w:rsidR="000117C2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="000117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«Логика»...................................................................</w:t>
            </w:r>
          </w:p>
          <w:p w:rsidR="006E61BD" w:rsidRDefault="000117C2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5.5. </w:t>
            </w:r>
            <w:r w:rsidR="006E6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6E61BD">
              <w:rPr>
                <w:rFonts w:ascii="Times New Roman" w:hAnsi="Times New Roman"/>
              </w:rPr>
              <w:t>Математические методы обработки данных</w:t>
            </w:r>
            <w:r w:rsidR="006E6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».....</w:t>
            </w:r>
          </w:p>
        </w:tc>
        <w:tc>
          <w:tcPr>
            <w:tcW w:w="1098" w:type="dxa"/>
          </w:tcPr>
          <w:p w:rsidR="006E61BD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  <w:p w:rsidR="00727AD5" w:rsidRDefault="00727AD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27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«Статистические методы в естественнонаучных </w:t>
            </w:r>
          </w:p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исследованиях...................................................................................................</w:t>
            </w:r>
          </w:p>
        </w:tc>
        <w:tc>
          <w:tcPr>
            <w:tcW w:w="1098" w:type="dxa"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727AD5" w:rsidRDefault="003331E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«Статистические методы в гуманитарных </w:t>
            </w:r>
          </w:p>
          <w:p w:rsidR="006E61BD" w:rsidRDefault="006E61BD">
            <w:pPr>
              <w:spacing w:line="36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исследованиях»..................................................................................................</w:t>
            </w:r>
          </w:p>
        </w:tc>
        <w:tc>
          <w:tcPr>
            <w:tcW w:w="1098" w:type="dxa"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3331E0" w:rsidRDefault="003331E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</w:tc>
      </w:tr>
      <w:tr w:rsidR="006E61BD" w:rsidTr="006E61BD">
        <w:tc>
          <w:tcPr>
            <w:tcW w:w="8472" w:type="dxa"/>
            <w:hideMark/>
          </w:tcPr>
          <w:p w:rsidR="006E61BD" w:rsidRDefault="000117C2" w:rsidP="000117C2">
            <w:pPr>
              <w:spacing w:line="360" w:lineRule="auto"/>
              <w:ind w:left="720" w:hanging="43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Программа итоговой аттестации по модулю...................................................</w:t>
            </w:r>
          </w:p>
        </w:tc>
        <w:tc>
          <w:tcPr>
            <w:tcW w:w="1098" w:type="dxa"/>
          </w:tcPr>
          <w:p w:rsidR="006E61BD" w:rsidRDefault="003331E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39</w:t>
            </w:r>
          </w:p>
        </w:tc>
      </w:tr>
      <w:tr w:rsidR="006E61BD" w:rsidTr="006E61BD">
        <w:tc>
          <w:tcPr>
            <w:tcW w:w="8472" w:type="dxa"/>
          </w:tcPr>
          <w:p w:rsidR="006E61BD" w:rsidRDefault="006E61BD">
            <w:pPr>
              <w:spacing w:line="360" w:lineRule="auto"/>
              <w:ind w:left="1080" w:hanging="796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E61BD" w:rsidTr="006E61BD">
        <w:tc>
          <w:tcPr>
            <w:tcW w:w="8472" w:type="dxa"/>
            <w:hideMark/>
          </w:tcPr>
          <w:p w:rsidR="006E61BD" w:rsidRDefault="006E61BD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E61BD" w:rsidTr="006E61BD">
        <w:tc>
          <w:tcPr>
            <w:tcW w:w="8472" w:type="dxa"/>
          </w:tcPr>
          <w:p w:rsidR="006E61BD" w:rsidRDefault="006E61BD">
            <w:pPr>
              <w:spacing w:line="360" w:lineRule="auto"/>
              <w:ind w:left="1080" w:hanging="1080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6E61BD" w:rsidRDefault="006E61BD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6E61BD" w:rsidRDefault="006E61BD" w:rsidP="006E61B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61BD" w:rsidRDefault="006E61BD" w:rsidP="006E61B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61BD" w:rsidRDefault="006E61BD" w:rsidP="006E61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1BD" w:rsidRDefault="006E61BD" w:rsidP="006E61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6E61BD" w:rsidRDefault="006E61BD" w:rsidP="006E61B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>
        <w:rPr>
          <w:rFonts w:ascii="Times New Roman" w:hAnsi="Times New Roman"/>
          <w:sz w:val="24"/>
          <w:szCs w:val="24"/>
          <w:lang w:eastAsia="ru-RU"/>
        </w:rPr>
        <w:t xml:space="preserve">.03.01 "Экономика". Адресная группа модуля – студенты 1-2 курсов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</w:t>
      </w:r>
      <w:proofErr w:type="spellStart"/>
      <w:r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Замысел  модуля</w:t>
      </w:r>
      <w:proofErr w:type="gramEnd"/>
      <w:r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6E61BD" w:rsidRDefault="006E61BD" w:rsidP="006E61BD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E61BD" w:rsidRDefault="006E61BD" w:rsidP="006E61B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6E61BD" w:rsidRDefault="006E61BD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</w:t>
      </w:r>
      <w:proofErr w:type="gramStart"/>
      <w:r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38.03.01 "Экономика"</w:t>
      </w:r>
      <w:r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:rsidR="006E61BD" w:rsidRDefault="006E61BD" w:rsidP="006E61B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6E61BD" w:rsidRDefault="006E61BD" w:rsidP="006E61BD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6E61BD" w:rsidRDefault="006E61BD" w:rsidP="006E61BD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6E61BD" w:rsidRDefault="006E61BD" w:rsidP="006E61BD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6E61BD" w:rsidRDefault="006E61BD" w:rsidP="006E61BD">
      <w:pPr>
        <w:pStyle w:val="af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bottomFromText="200" w:vertAnchor="text" w:horzAnchor="margin" w:tblpY="178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1"/>
        <w:gridCol w:w="3195"/>
        <w:gridCol w:w="1482"/>
        <w:gridCol w:w="2064"/>
      </w:tblGrid>
      <w:tr w:rsidR="006E61BD" w:rsidTr="006E61BD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E61BD" w:rsidRDefault="006E61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BD" w:rsidRDefault="006E6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6E61BD" w:rsidRDefault="006E61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E61BD" w:rsidTr="006E61BD">
        <w:trPr>
          <w:trHeight w:val="113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 способностью использовать основы философских знаний для формирования мировоззренческой позиции;</w:t>
            </w:r>
          </w:p>
          <w:p w:rsidR="006E61BD" w:rsidRDefault="006E61BD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 ЭОС.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Тестирование в ЭОС</w:t>
            </w:r>
          </w:p>
          <w:p w:rsidR="006E61BD" w:rsidRDefault="006E61BD">
            <w:pPr>
              <w:pStyle w:val="21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для оценки: конспектов занятий; таблиц и схем; доклада и презентации; практических работ;</w:t>
            </w:r>
          </w:p>
          <w:p w:rsidR="006E61BD" w:rsidRDefault="006E6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участия в дискуссии, выполнения проектного задания</w:t>
            </w:r>
          </w:p>
        </w:tc>
      </w:tr>
      <w:tr w:rsidR="006E61BD" w:rsidTr="006E61BD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7C2" w:rsidRDefault="00011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ОК-7 </w:t>
            </w:r>
            <w:r>
              <w:t xml:space="preserve"> </w:t>
            </w:r>
            <w:r w:rsidRPr="000117C2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к самоорганизации и самообразованию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ПК-7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отчет;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E61BD" w:rsidTr="006E61BD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7C2" w:rsidRDefault="000117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ОПК-1</w:t>
            </w:r>
            <w:r w:rsidR="00660F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60FEA" w:rsidRPr="00660F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 w:rsidR="00660F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E61BD" w:rsidRDefault="006E61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ОПК-2 способностью осуществлять сбор, анализ и обработку данных, необходимых для решения профессиональных задач;</w:t>
            </w:r>
          </w:p>
          <w:p w:rsidR="000117C2" w:rsidRDefault="000117C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  <w:r w:rsidR="00660F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60FEA">
              <w:t xml:space="preserve"> </w:t>
            </w:r>
            <w:r w:rsidR="00660FEA" w:rsidRPr="00660FEA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к самоорганизации и самообразованию</w:t>
            </w:r>
            <w:r w:rsidR="00660F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E61BD" w:rsidRDefault="006E61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      </w:r>
          </w:p>
          <w:p w:rsidR="006E61BD" w:rsidRDefault="006E61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ПК-7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отчет;</w:t>
            </w:r>
          </w:p>
          <w:p w:rsidR="006E61BD" w:rsidRDefault="006E61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ПК-8 способностью использовать для решения аналитических и исследовательских задач современные технические средства и информационные технологии.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BD" w:rsidRDefault="006E61B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:rsidR="006E61BD" w:rsidRDefault="006E61BD" w:rsidP="006E61B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Целиков Алексей Николаевич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доцент, кандидат философских наук, кафедра философии и теологии НГПУ им. К.Минина,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им. К.Минина,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>
        <w:rPr>
          <w:rFonts w:ascii="Times New Roman" w:hAnsi="Times New Roman"/>
          <w:sz w:val="24"/>
          <w:szCs w:val="24"/>
        </w:rPr>
        <w:t xml:space="preserve"> им. К.Минина,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Гришина Анна </w:t>
      </w:r>
      <w:proofErr w:type="gramStart"/>
      <w:r>
        <w:rPr>
          <w:rFonts w:ascii="Times New Roman" w:hAnsi="Times New Roman"/>
          <w:sz w:val="24"/>
          <w:szCs w:val="24"/>
        </w:rPr>
        <w:t>Викторовна,</w:t>
      </w:r>
      <w:r>
        <w:rPr>
          <w:rStyle w:val="af9"/>
          <w:sz w:val="24"/>
          <w:szCs w:val="24"/>
          <w:bdr w:val="none" w:sz="0" w:space="0" w:color="auto" w:frame="1"/>
          <w:shd w:val="clear" w:color="auto" w:fill="FFFFFF"/>
        </w:rPr>
        <w:t>,</w:t>
      </w:r>
      <w:proofErr w:type="gramEnd"/>
      <w:r>
        <w:rPr>
          <w:rStyle w:val="af9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41D2E">
        <w:rPr>
          <w:rStyle w:val="af9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кандидат психологических наук, доцент, начальник управления научных исследований </w:t>
      </w:r>
      <w:r w:rsidRPr="00841D2E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ГПУ им. К.Минина.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Модуль является предшествующим для модулей «Основы географических знаний»,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культура», «Естественнонаучные основы профессиональной деятельности». </w:t>
      </w: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6E61BD" w:rsidTr="006E61BD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E61BD" w:rsidTr="006E61BD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6E61BD" w:rsidTr="006E61B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841D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E61BD" w:rsidTr="006E61BD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841D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E61BD" w:rsidTr="006E61B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6E61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E61BD" w:rsidRDefault="00841D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6E61B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6E61BD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</w:tr>
    </w:tbl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61BD" w:rsidRDefault="006E61BD" w:rsidP="006E61B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61BD" w:rsidRDefault="006E61BD" w:rsidP="006E61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6E61BD">
          <w:pgSz w:w="11906" w:h="16838"/>
          <w:pgMar w:top="1134" w:right="851" w:bottom="1134" w:left="1701" w:header="709" w:footer="709" w:gutter="0"/>
          <w:cols w:space="720"/>
        </w:sectPr>
      </w:pPr>
    </w:p>
    <w:p w:rsidR="006E61BD" w:rsidRDefault="006E61BD" w:rsidP="006E61B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E61BD" w:rsidRDefault="006E61BD" w:rsidP="006E61B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6E61BD" w:rsidRDefault="006E61BD" w:rsidP="006E61BD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318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E61BD" w:rsidTr="006E61BD">
        <w:trPr>
          <w:trHeight w:val="302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E61BD" w:rsidTr="006E61B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1BD" w:rsidTr="006E61B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1BD" w:rsidTr="006E61BD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E61BD" w:rsidTr="006E61BD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естественнонаучных исследованиях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6E61BD" w:rsidTr="006E61BD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6E61BD" w:rsidTr="006E61BD"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:rsidR="006E61BD" w:rsidRDefault="006E61BD" w:rsidP="006E61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6E61BD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E61BD" w:rsidRDefault="006E61BD" w:rsidP="006E61B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6E61BD" w:rsidRDefault="006E61BD" w:rsidP="006E61BD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b/>
          <w:sz w:val="24"/>
          <w:szCs w:val="24"/>
        </w:rPr>
        <w:t xml:space="preserve">«Философия» </w:t>
      </w:r>
      <w:r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6E61BD" w:rsidRDefault="006E61BD" w:rsidP="006E61BD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сессии студенты сдают экзамен по дисциплине.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образования. Освоение дисциплины предполагает посещение студентами лекционных и семинарских занятий. </w:t>
      </w:r>
    </w:p>
    <w:p w:rsidR="006E61BD" w:rsidRDefault="006E61BD" w:rsidP="006E61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6E61BD" w:rsidRDefault="006E61BD" w:rsidP="006E61B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6E61BD" w:rsidRDefault="006E61BD" w:rsidP="006E61B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6E61BD" w:rsidRDefault="006E61BD" w:rsidP="006E61B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6E61BD" w:rsidRDefault="006E61BD" w:rsidP="006E61BD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</w:t>
      </w:r>
      <w:r>
        <w:rPr>
          <w:rFonts w:ascii="Times New Roman" w:hAnsi="Times New Roman"/>
          <w:sz w:val="24"/>
          <w:szCs w:val="24"/>
        </w:rPr>
        <w:lastRenderedPageBreak/>
        <w:t>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6E61BD" w:rsidRDefault="006E61BD" w:rsidP="006E61BD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>
        <w:rPr>
          <w:rFonts w:ascii="Times New Roman" w:hAnsi="Times New Roman" w:cs="Times New Roman"/>
          <w:color w:val="auto"/>
        </w:rPr>
        <w:t>Мининского</w:t>
      </w:r>
      <w:proofErr w:type="spellEnd"/>
      <w:r>
        <w:rPr>
          <w:rFonts w:ascii="Times New Roman" w:hAnsi="Times New Roman" w:cs="Times New Roman"/>
          <w:color w:val="auto"/>
        </w:rPr>
        <w:t xml:space="preserve"> университета. 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6E61BD" w:rsidRDefault="006E61BD" w:rsidP="006E61BD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дисциплины «Концепции современного естествознания» завершается защитой проекта по модулю.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 и оценка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>
        <w:rPr>
          <w:rFonts w:ascii="Times New Roman" w:hAnsi="Times New Roman"/>
          <w:sz w:val="24"/>
          <w:szCs w:val="24"/>
        </w:rPr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6E61BD" w:rsidRDefault="006E61BD" w:rsidP="006E61B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E61BD" w:rsidRDefault="006E61BD" w:rsidP="006E61B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6E61BD" w:rsidRDefault="006E61BD" w:rsidP="006E61B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«ФИЛОСОФИЯ»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>
        <w:rPr>
          <w:rFonts w:ascii="Times New Roman" w:hAnsi="Times New Roman"/>
          <w:sz w:val="24"/>
          <w:szCs w:val="24"/>
        </w:rPr>
        <w:t>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при изучении модулей «Человек, общество, культура» и «Основы управленческой культуры».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дисциплины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Задачи дисциплины: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6E61BD" w:rsidRDefault="006E61BD" w:rsidP="006E61BD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7"/>
        <w:gridCol w:w="2007"/>
        <w:gridCol w:w="1124"/>
        <w:gridCol w:w="2088"/>
        <w:gridCol w:w="1178"/>
        <w:gridCol w:w="2060"/>
      </w:tblGrid>
      <w:tr w:rsidR="006E61BD" w:rsidTr="00660FEA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60FEA" w:rsidTr="00727AD5">
        <w:trPr>
          <w:trHeight w:val="442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60FEA" w:rsidRDefault="00660FE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660FEA" w:rsidRDefault="0066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ОР.1-1-1</w:t>
            </w:r>
          </w:p>
        </w:tc>
        <w:tc>
          <w:tcPr>
            <w:tcW w:w="20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:rsidR="00660FEA" w:rsidRDefault="00660FE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ОК-1</w:t>
            </w:r>
          </w:p>
        </w:tc>
        <w:tc>
          <w:tcPr>
            <w:tcW w:w="20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0FEA" w:rsidRDefault="00660FE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1.Тестирование в ЭОС</w:t>
            </w:r>
          </w:p>
          <w:p w:rsidR="00660FEA" w:rsidRDefault="00660FE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60FEA" w:rsidTr="00727AD5">
        <w:trPr>
          <w:trHeight w:val="80"/>
        </w:trPr>
        <w:tc>
          <w:tcPr>
            <w:tcW w:w="82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0FEA" w:rsidRDefault="00660FE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0FEA" w:rsidTr="00727AD5">
        <w:trPr>
          <w:trHeight w:val="331"/>
        </w:trPr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FEA" w:rsidRDefault="00660FE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0FEA" w:rsidRDefault="00660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660FEA" w:rsidRDefault="00660FEA" w:rsidP="00660FEA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0FEA" w:rsidRDefault="00660FEA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81"/>
        <w:gridCol w:w="824"/>
        <w:gridCol w:w="823"/>
        <w:gridCol w:w="1367"/>
        <w:gridCol w:w="1194"/>
        <w:gridCol w:w="995"/>
      </w:tblGrid>
      <w:tr w:rsidR="006E61BD" w:rsidTr="006E61BD">
        <w:trPr>
          <w:trHeight w:val="203"/>
        </w:trPr>
        <w:tc>
          <w:tcPr>
            <w:tcW w:w="42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61BD" w:rsidTr="006E61BD">
        <w:trPr>
          <w:trHeight w:val="533"/>
        </w:trPr>
        <w:tc>
          <w:tcPr>
            <w:tcW w:w="42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2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61BD" w:rsidTr="006E61BD">
        <w:trPr>
          <w:trHeight w:val="334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 Основные проблемы онтологии,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ab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6E61BD" w:rsidTr="006E61BD">
        <w:trPr>
          <w:trHeight w:val="1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144</w:t>
            </w:r>
          </w:p>
        </w:tc>
      </w:tr>
    </w:tbl>
    <w:p w:rsidR="006E61BD" w:rsidRDefault="006E61BD" w:rsidP="006E61B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Использование ЭОС.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"/>
        <w:gridCol w:w="1351"/>
        <w:gridCol w:w="1667"/>
        <w:gridCol w:w="1636"/>
        <w:gridCol w:w="1228"/>
        <w:gridCol w:w="960"/>
        <w:gridCol w:w="954"/>
        <w:gridCol w:w="961"/>
      </w:tblGrid>
      <w:tr w:rsidR="006E61BD" w:rsidTr="006E61BD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 w:rsidP="00660FEA">
            <w:pPr>
              <w:pStyle w:val="ad"/>
              <w:widowControl/>
              <w:numPr>
                <w:ilvl w:val="0"/>
                <w:numId w:val="8"/>
              </w:numPr>
              <w:tabs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</w:t>
            </w:r>
            <w:r w:rsidR="00660FEA">
              <w:rPr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widowControl/>
              <w:numPr>
                <w:ilvl w:val="0"/>
                <w:numId w:val="8"/>
              </w:numPr>
              <w:tabs>
                <w:tab w:val="num" w:pos="180"/>
              </w:tabs>
              <w:spacing w:after="0"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15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 w:rsidP="00660FEA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</w:t>
            </w:r>
            <w:r w:rsidR="00660FEA">
              <w:rPr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2-</w:t>
            </w: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18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 w:rsidP="00660FEA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</w:t>
            </w:r>
            <w:r w:rsidR="00660FEA">
              <w:rPr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</w:t>
            </w:r>
            <w:r>
              <w:rPr>
                <w:i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Формы для оценки доклада и презентации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5-</w:t>
            </w: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 w:rsidP="00660FEA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</w:t>
            </w:r>
            <w:r w:rsidR="00660FEA">
              <w:rPr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6-</w:t>
            </w: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pStyle w:val="ad"/>
              <w:spacing w:after="0" w:line="240" w:lineRule="auto"/>
              <w:ind w:firstLine="48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ind w:firstLine="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pStyle w:val="western"/>
              <w:spacing w:before="0" w:beforeAutospacing="0" w:after="0" w:afterAutospacing="0" w:line="276" w:lineRule="auto"/>
              <w:ind w:firstLine="48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100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74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>
        <w:rPr>
          <w:rFonts w:ascii="Times New Roman" w:hAnsi="Times New Roman"/>
          <w:bCs/>
          <w:i/>
          <w:iCs/>
          <w:sz w:val="24"/>
          <w:szCs w:val="24"/>
        </w:rPr>
        <w:tab/>
      </w:r>
    </w:p>
    <w:p w:rsidR="006E61BD" w:rsidRDefault="006E61BD" w:rsidP="006E61BD">
      <w:pPr>
        <w:pStyle w:val="af7"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Философия: учебник / под ред. В.П.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Ратникова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Финансовый университет при Правительстве Российской Федерации. - 6-е изд.,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и доп. - Москва: ЮНИТИ-ДАНА, 2015. - 671 с. - (Золотой фонд российских учебников).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в кн. - ISBN 978-5-238-02531-5; то же [Электронный ресурс]. - URL: http://biblioclub.ru/index.php?page=book&amp;id=446491 </w:t>
      </w:r>
    </w:p>
    <w:p w:rsidR="006E61BD" w:rsidRDefault="006E61BD" w:rsidP="006E61BD">
      <w:pPr>
        <w:pStyle w:val="af7"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Крюков, В.В. Философия: учебник / В.В. Крюков. - 3-е изд.,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и доп. - Новосибирск: НГТУ, 2014. - 212 с. - (Учебники НГТУ). - ISBN 978-5-7782-2327-1; то же [Электронный ресурс]. - URL: http://biblioclub.ru/index.php?page=book&amp;id=436247 </w:t>
      </w:r>
    </w:p>
    <w:p w:rsidR="006E61BD" w:rsidRDefault="006E61BD" w:rsidP="006E61BD">
      <w:pPr>
        <w:pStyle w:val="af7"/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Царегородцев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Г.И. Философия: учебник / Г.И.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Царегородцев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Г.Х.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Шингаров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Н.И. Губанов. - Изд. 4-е,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дополн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- Москва: Издательство «СГУ», 2012. - 452 с.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в кн. - ISBN 978-5-8323-0830-2; то же [Электронный ресурс]. - URL: http://biblioclub.ru/index.php?page=book&amp;id=275142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Колесникова, И.В. Философия: учебное пособие / И.В. Колесникова;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- 108 с. - </w:t>
      </w:r>
      <w:proofErr w:type="spellStart"/>
      <w:r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bCs/>
          <w:sz w:val="24"/>
          <w:szCs w:val="24"/>
        </w:rPr>
        <w:t>.: с. 90-95 - ISBN 978-5-7410-1603-9; то же [Электронный ресурс]. - URL: http://biblioclub.ru/index.php?page=book&amp;id=485358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Оренбург: ОГУ, 2016. - 121 с.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в кн. - ISBN 978-5-7410-1490-5; то же [Электронный ресурс]. - URL: http://biblioclub.ru/index.php?page=book&amp;id=468830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Ямпольская, Д.Ю. Философия: учебное пособие / Д.Ю. Ямпольская, У.В.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Болотова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в кн.; то же [Электронный ресурс]. - URL: http://biblioclub.ru/index.php?page=book&amp;id=467411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Юнити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-Дана, 2015. - 463 с. -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Cogito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ergo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). - ISBN 5-238-00589-Х; то же [Электронный ресурс]. - URL: http://biblioclub.ru/index.php?page=book&amp;id=117916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Стоцкая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Т.Г. Философия: учебное пособие / Т.Г.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Стоцкая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.: с. 133-134 - ISBN 978-5-9585-0565-4; то же [Электронный ресурс]. - URL: http://biblioclub.ru/index.php?page=book&amp;id=256153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Философия: учебное пособие / Н.П. Коновалова, Т.С.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Кузубова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Р.В.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Алашеева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- 216 с.: ил., табл., схем. - ISBN 978-5-7996-1162-0; то же [Электронный ресурс]. - URL: http://biblioclub.ru/index.php?page=book&amp;id=275803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В.М. Философия: учебное пособие: в 2-х ч. / В.М.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- 2-е изд. - Москва: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-Медиа, 2013. - Ч. 1. История философии. - 359 с. - ISBN 978-5-4458-3483-0; то же [Электронный ресурс]. - URL: http://biblioclub.ru/index.php?page=book&amp;id=210650 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В.М. Философия: учебное пособие: в 2-х ч. / В.М.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Пивоев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- 2-е изд. - Москва: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-Медиа, 2013. - Ч. 2. Основы философских знаний. - 435 с. - ISBN 978-5-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4458-3476-2; то же [Электронный ресурс]. - URL: http://biblioclub.ru/index.php?page=book&amp;id=210651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Святохина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Г.Б. Философия: Философия человека, общества, истории и культуры: учебное пособие / Г.Б.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Святохина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«Уфимский государственный университет экономики и сервиса». - Уфа: Уфимский государственный университет экономики и сервиса, 2013. - 124 с. -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.: с. 94-95 - ISBN 978-5-88469-562-7; то же [Электронный ресурс]. - URL: http://biblioclub.ru/index.php?page=book&amp;id=272508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Южанинова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Е.Р. Философия: практикум: учебное пособие / Е.Р.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Южанинова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- 138 с.; то же [Электронный ресурс]. - URL: http://biblioclub.ru/index.php?page=book&amp;id=270326 </w:t>
      </w:r>
    </w:p>
    <w:p w:rsidR="006E61BD" w:rsidRDefault="006E61BD" w:rsidP="006E61BD">
      <w:pPr>
        <w:pStyle w:val="af7"/>
        <w:numPr>
          <w:ilvl w:val="0"/>
          <w:numId w:val="1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Философия: учебное пособие / ред. С.А. Хмелевская. - Москва: ПЕР СЭ, 2002. - 224 с. - ISBN 5-9292-0051-3; то же [Электронный ресурс]. - URL: http://biblioclub.ru/index.php?page=book&amp;id=233223 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Жукова, О.И. Философия: учебное пособие / О.И. Жукова, В.П. </w:t>
      </w:r>
      <w:proofErr w:type="spellStart"/>
      <w:r>
        <w:rPr>
          <w:rFonts w:ascii="Times New Roman" w:hAnsi="Times New Roman"/>
          <w:sz w:val="24"/>
          <w:szCs w:val="24"/>
        </w:rPr>
        <w:t>Щенников</w:t>
      </w:r>
      <w:proofErr w:type="spellEnd"/>
      <w:r>
        <w:rPr>
          <w:rFonts w:ascii="Times New Roman" w:hAnsi="Times New Roman"/>
          <w:sz w:val="24"/>
          <w:szCs w:val="24"/>
        </w:rPr>
        <w:t>. - Кемерово: Кемеровский государственный университет, 2011. - 327 с. - ISBN 978-5-8353-1197-2; то же [Электронный ресурс]. - URL: http://biblioclub.ru/index.php?page=book&amp;id=232669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E61BD" w:rsidRDefault="006E61BD" w:rsidP="006E61BD">
      <w:pPr>
        <w:pStyle w:val="af7"/>
        <w:numPr>
          <w:ilvl w:val="0"/>
          <w:numId w:val="14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Жукова, О.И. Философия: учебное пособие / О.И. Жукова, В.П.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Щенников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- Кемерово: Кемеровский государственный университет, 2011. - 327 с. - ISBN 978-5-8353-1197-2; то же [Электронный ресурс]. - URL: http://biblioclub.ru/index.php?page=book&amp;id=232669 </w:t>
      </w:r>
    </w:p>
    <w:p w:rsidR="006E61BD" w:rsidRDefault="006E61BD" w:rsidP="006E61BD">
      <w:pPr>
        <w:pStyle w:val="af7"/>
        <w:numPr>
          <w:ilvl w:val="0"/>
          <w:numId w:val="14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Философия</w:t>
      </w:r>
      <w:r>
        <w:rPr>
          <w:rFonts w:ascii="Times New Roman" w:hAnsi="Times New Roman" w:cs="Times New Roman"/>
          <w:sz w:val="24"/>
          <w:szCs w:val="24"/>
        </w:rPr>
        <w:t xml:space="preserve">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Науч.ред.Л.Е.Шапошников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]. - </w:t>
      </w:r>
      <w:proofErr w:type="gramStart"/>
      <w:r>
        <w:rPr>
          <w:rFonts w:ascii="Times New Roman" w:hAnsi="Times New Roman" w:cs="Times New Roman"/>
          <w:sz w:val="24"/>
          <w:szCs w:val="24"/>
        </w:rPr>
        <w:t>Н.Новгород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НГПУ, 2013. - 187 с. 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hyperlink r:id="rId7" w:tgtFrame="_blank" w:history="1">
        <w:r>
          <w:rPr>
            <w:rStyle w:val="a3"/>
            <w:sz w:val="24"/>
          </w:rPr>
          <w:t>www.biblioclub.ru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hyperlink r:id="rId8" w:history="1">
        <w:r>
          <w:rPr>
            <w:rStyle w:val="a3"/>
            <w:sz w:val="24"/>
          </w:rPr>
          <w:t>www.elibrary.ru</w:t>
        </w:r>
      </w:hyperlink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a"/>
          <w:b w:val="0"/>
          <w:bCs w:val="0"/>
        </w:rPr>
      </w:pPr>
      <w:r>
        <w:rPr>
          <w:rFonts w:ascii="Times New Roman" w:hAnsi="Times New Roman"/>
          <w:sz w:val="24"/>
          <w:szCs w:val="24"/>
        </w:rPr>
        <w:t xml:space="preserve">Федеральная ЭБС </w:t>
      </w:r>
      <w:r>
        <w:rPr>
          <w:rStyle w:val="af9"/>
          <w:bCs/>
          <w:sz w:val="24"/>
          <w:szCs w:val="24"/>
        </w:rPr>
        <w:t xml:space="preserve">"Единое окно доступа к образовательным ресурсам". –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hyperlink r:id="rId9" w:history="1">
        <w:r>
          <w:rPr>
            <w:rStyle w:val="a3"/>
            <w:sz w:val="24"/>
          </w:rPr>
          <w:t>http://window.edu.ru</w:t>
        </w:r>
      </w:hyperlink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Библиотека сайта </w:t>
      </w:r>
      <w:r>
        <w:rPr>
          <w:rFonts w:ascii="Times New Roman" w:hAnsi="Times New Roman"/>
          <w:sz w:val="24"/>
          <w:szCs w:val="24"/>
          <w:lang w:val="en-US"/>
        </w:rPr>
        <w:t>philosophy</w:t>
      </w:r>
      <w:r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>
        <w:rPr>
          <w:rStyle w:val="af9"/>
          <w:bCs/>
          <w:sz w:val="24"/>
          <w:szCs w:val="24"/>
        </w:rPr>
        <w:t xml:space="preserve">–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hyperlink r:id="rId10" w:history="1">
        <w:r>
          <w:rPr>
            <w:rStyle w:val="a3"/>
            <w:sz w:val="24"/>
            <w:lang w:val="en-US"/>
          </w:rPr>
          <w:t>http</w:t>
        </w:r>
        <w:r>
          <w:rPr>
            <w:rStyle w:val="a3"/>
            <w:sz w:val="24"/>
          </w:rPr>
          <w:t>://</w:t>
        </w:r>
        <w:r>
          <w:rPr>
            <w:rStyle w:val="a3"/>
            <w:sz w:val="24"/>
            <w:lang w:val="en-US"/>
          </w:rPr>
          <w:t>www</w:t>
        </w:r>
        <w:r>
          <w:rPr>
            <w:rStyle w:val="a3"/>
            <w:sz w:val="24"/>
          </w:rPr>
          <w:t>.</w:t>
        </w:r>
        <w:r>
          <w:rPr>
            <w:rStyle w:val="a3"/>
            <w:sz w:val="24"/>
            <w:lang w:val="en-US"/>
          </w:rPr>
          <w:t>philosophy</w:t>
        </w:r>
        <w:r>
          <w:rPr>
            <w:rStyle w:val="a3"/>
            <w:sz w:val="24"/>
          </w:rPr>
          <w:t>.</w:t>
        </w:r>
        <w:proofErr w:type="spellStart"/>
        <w:r>
          <w:rPr>
            <w:rStyle w:val="a3"/>
            <w:sz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.</w:t>
      </w:r>
    </w:p>
    <w:p w:rsidR="006E61BD" w:rsidRDefault="006E61BD" w:rsidP="006E61BD">
      <w:pPr>
        <w:pStyle w:val="310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Библиотека философского факультета МГУ. </w:t>
      </w:r>
      <w:r>
        <w:rPr>
          <w:rStyle w:val="af9"/>
          <w:bCs/>
          <w:sz w:val="24"/>
          <w:szCs w:val="24"/>
        </w:rPr>
        <w:t xml:space="preserve">–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r>
        <w:rPr>
          <w:sz w:val="24"/>
          <w:szCs w:val="24"/>
        </w:rPr>
        <w:t>http://philos.msu.ru</w:t>
      </w:r>
    </w:p>
    <w:p w:rsidR="006E61BD" w:rsidRDefault="006E61BD" w:rsidP="006E61BD">
      <w:pPr>
        <w:pStyle w:val="310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Библиотека философии и религии. </w:t>
      </w:r>
      <w:r>
        <w:rPr>
          <w:rStyle w:val="af9"/>
          <w:bCs/>
          <w:sz w:val="24"/>
          <w:szCs w:val="24"/>
        </w:rPr>
        <w:t xml:space="preserve">–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r>
        <w:rPr>
          <w:sz w:val="24"/>
          <w:szCs w:val="24"/>
        </w:rPr>
        <w:t>http://filosofia.ru/articles</w:t>
      </w:r>
    </w:p>
    <w:p w:rsidR="006E61BD" w:rsidRDefault="006E61BD" w:rsidP="006E61BD">
      <w:pPr>
        <w:pStyle w:val="310"/>
        <w:tabs>
          <w:tab w:val="left" w:pos="708"/>
        </w:tabs>
        <w:spacing w:line="240" w:lineRule="auto"/>
        <w:ind w:firstLine="709"/>
        <w:rPr>
          <w:rStyle w:val="af9"/>
          <w:bCs/>
          <w:i w:val="0"/>
        </w:rPr>
      </w:pPr>
      <w:r>
        <w:rPr>
          <w:sz w:val="24"/>
          <w:szCs w:val="24"/>
        </w:rPr>
        <w:t xml:space="preserve">Новая философская энциклопедия. -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>: http://iph.ras.ru/enc.htm</w:t>
      </w:r>
    </w:p>
    <w:p w:rsidR="006E61BD" w:rsidRDefault="006E61BD" w:rsidP="006E61BD">
      <w:pPr>
        <w:pStyle w:val="Default"/>
        <w:ind w:firstLine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Книги по философии на федеральном портале «Российское образование» - </w:t>
      </w:r>
      <w:r>
        <w:rPr>
          <w:rStyle w:val="af9"/>
          <w:bCs/>
          <w:color w:val="auto"/>
          <w:lang w:val="en-US"/>
        </w:rPr>
        <w:t>URL</w:t>
      </w:r>
      <w:r>
        <w:rPr>
          <w:rStyle w:val="af9"/>
          <w:bCs/>
          <w:color w:val="auto"/>
        </w:rPr>
        <w:t>: http://window.edu.ru/catalog/?p_rubr=2.2.73.11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6E61BD" w:rsidRDefault="006E61BD" w:rsidP="006E61BD">
      <w:pPr>
        <w:pStyle w:val="310"/>
        <w:tabs>
          <w:tab w:val="left" w:pos="708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>
        <w:rPr>
          <w:rStyle w:val="af9"/>
          <w:bCs/>
          <w:sz w:val="24"/>
          <w:szCs w:val="24"/>
        </w:rPr>
        <w:t xml:space="preserve">– </w:t>
      </w:r>
      <w:r>
        <w:rPr>
          <w:rStyle w:val="af9"/>
          <w:bCs/>
          <w:sz w:val="24"/>
          <w:szCs w:val="24"/>
          <w:lang w:val="en-US"/>
        </w:rPr>
        <w:t>URL</w:t>
      </w:r>
      <w:r>
        <w:rPr>
          <w:rStyle w:val="af9"/>
          <w:bCs/>
          <w:sz w:val="24"/>
          <w:szCs w:val="24"/>
        </w:rPr>
        <w:t xml:space="preserve">: </w:t>
      </w:r>
      <w:hyperlink r:id="rId11" w:history="1">
        <w:r>
          <w:rPr>
            <w:rStyle w:val="a3"/>
            <w:sz w:val="24"/>
          </w:rPr>
          <w:t>http://www.nsu.ru/filf/rpha/lib/index.htm</w:t>
        </w:r>
      </w:hyperlink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8.Фонд оценочных средств</w:t>
      </w:r>
      <w:r>
        <w:rPr>
          <w:rFonts w:ascii="Times New Roman" w:hAnsi="Times New Roman"/>
          <w:spacing w:val="-4"/>
          <w:sz w:val="24"/>
          <w:szCs w:val="24"/>
        </w:rPr>
        <w:t xml:space="preserve"> представлен в Приложении 1.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6E61BD" w:rsidRDefault="006E61BD" w:rsidP="006E61BD">
      <w:pPr>
        <w:pStyle w:val="af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6E61BD" w:rsidRDefault="006E61BD" w:rsidP="006E61BD">
      <w:pPr>
        <w:pStyle w:val="af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выхода в сеть Интернет для поиска по профильным сайтам и порталам; </w:t>
      </w:r>
    </w:p>
    <w:p w:rsidR="006E61BD" w:rsidRDefault="006E61BD" w:rsidP="006E61BD">
      <w:pPr>
        <w:pStyle w:val="af7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мультимедийные аудитории.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6E61BD" w:rsidRDefault="006E61BD" w:rsidP="006E61BD">
      <w:pPr>
        <w:pStyle w:val="21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5.2. ПРОГРАММА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«КОНЦЕПЦИИ СОВРЕМЕННОГО ЕСТЕСТВОЗНАНИЯ»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E61BD" w:rsidRDefault="006E61BD" w:rsidP="006E61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E61BD" w:rsidRDefault="006E61BD" w:rsidP="006E61BD">
      <w:pPr>
        <w:pStyle w:val="3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E61BD" w:rsidRDefault="006E61BD" w:rsidP="006E61BD">
      <w:pPr>
        <w:pStyle w:val="3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системы знаний о естественнонаучной картине мира.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6E61BD" w:rsidRDefault="006E61BD" w:rsidP="006E61B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E61BD" w:rsidRDefault="006E61BD" w:rsidP="006E61BD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6E61BD" w:rsidRDefault="006E61BD" w:rsidP="006E61BD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6E61BD" w:rsidRDefault="006E61BD" w:rsidP="006E61BD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6E61BD" w:rsidRDefault="006E61BD" w:rsidP="006E61BD">
      <w:pPr>
        <w:tabs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</w:t>
      </w:r>
      <w:r>
        <w:rPr>
          <w:rFonts w:ascii="Times New Roman" w:hAnsi="Times New Roman"/>
          <w:sz w:val="24"/>
          <w:szCs w:val="24"/>
        </w:rPr>
        <w:lastRenderedPageBreak/>
        <w:t>высокого и устойчивого уровня профессионализма через естественнонаучное образование.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возможностями перенесения методологического опыта естествознания в гуманитарные науки;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базового понятийного аппарата, необходимого для осмысления и дальнейшего изучения научных теорий.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97"/>
        <w:gridCol w:w="1953"/>
        <w:gridCol w:w="1102"/>
        <w:gridCol w:w="2881"/>
        <w:gridCol w:w="1271"/>
        <w:gridCol w:w="1376"/>
      </w:tblGrid>
      <w:tr w:rsidR="006E61BD" w:rsidTr="006E61BD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E61BD" w:rsidTr="006E61BD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1BD" w:rsidRDefault="00660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ОК-7</w:t>
            </w:r>
          </w:p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</w:tr>
      <w:tr w:rsidR="006E61BD" w:rsidTr="006E61BD">
        <w:trPr>
          <w:trHeight w:val="331"/>
        </w:trPr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1BD" w:rsidRDefault="00660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оценки: доклада и презентации (п.6.1),</w:t>
            </w:r>
          </w:p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оценки: реферата (п.6.2)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17"/>
        <w:gridCol w:w="824"/>
        <w:gridCol w:w="823"/>
        <w:gridCol w:w="1367"/>
        <w:gridCol w:w="1194"/>
        <w:gridCol w:w="859"/>
      </w:tblGrid>
      <w:tr w:rsidR="006E61BD" w:rsidTr="006E61BD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61BD" w:rsidTr="006E61BD">
        <w:trPr>
          <w:trHeight w:val="533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физические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концепции материального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2.1 Корпускулярное и континуальное описание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6E61BD" w:rsidTr="006E61BD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4.3 </w:t>
            </w:r>
            <w:r>
              <w:rPr>
                <w:rFonts w:ascii="Times New Roman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6E61BD" w:rsidTr="006E61BD">
        <w:trPr>
          <w:trHeight w:val="600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6E61BD" w:rsidTr="006E61BD">
        <w:trPr>
          <w:trHeight w:val="337"/>
        </w:trPr>
        <w:tc>
          <w:tcPr>
            <w:tcW w:w="4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E61BD" w:rsidTr="006E61BD">
        <w:trPr>
          <w:trHeight w:val="637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E61BD" w:rsidRDefault="006E61BD" w:rsidP="006E61B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936"/>
        <w:gridCol w:w="1943"/>
        <w:gridCol w:w="1645"/>
        <w:gridCol w:w="1085"/>
        <w:gridCol w:w="1092"/>
        <w:gridCol w:w="1093"/>
        <w:gridCol w:w="957"/>
      </w:tblGrid>
      <w:tr w:rsidR="006E61BD" w:rsidTr="006E61BD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E61BD" w:rsidTr="006E61BD">
        <w:trPr>
          <w:trHeight w:val="300"/>
        </w:trPr>
        <w:tc>
          <w:tcPr>
            <w:tcW w:w="15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61BD" w:rsidTr="006E61B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61BD" w:rsidTr="006E61B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оценки: доклада и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E61BD" w:rsidTr="006E61BD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ОР.2-2-1, ОР.2-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E61BD" w:rsidRDefault="006E61BD" w:rsidP="006E61BD">
      <w:pPr>
        <w:widowControl w:val="0"/>
        <w:numPr>
          <w:ilvl w:val="0"/>
          <w:numId w:val="18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Концепции современного естествознания: учебник / под ред. В.Н. Лавриненко, В.П. </w:t>
      </w:r>
      <w:proofErr w:type="spellStart"/>
      <w:r>
        <w:rPr>
          <w:rFonts w:ascii="Times New Roman" w:hAnsi="Times New Roman"/>
          <w:sz w:val="24"/>
          <w:szCs w:val="24"/>
        </w:rPr>
        <w:t>Ратникова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 xml:space="preserve">-Дана, 2015. - 319 с.: ил., схемы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978-5-238-01225-4; то же [Электронный ресурс]. - URL:</w:t>
      </w:r>
      <w:r>
        <w:rPr>
          <w:rFonts w:ascii="Times New Roman" w:hAnsi="Times New Roman"/>
          <w:color w:val="454545"/>
          <w:sz w:val="24"/>
          <w:szCs w:val="24"/>
        </w:rPr>
        <w:t> </w:t>
      </w:r>
      <w:hyperlink r:id="rId12" w:history="1">
        <w:r>
          <w:rPr>
            <w:rStyle w:val="a3"/>
            <w:color w:val="006CA1"/>
            <w:sz w:val="24"/>
          </w:rPr>
          <w:t>http://biblioclub.ru/index.php?page=book&amp;id=115169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widowControl w:val="0"/>
        <w:numPr>
          <w:ilvl w:val="0"/>
          <w:numId w:val="18"/>
        </w:numPr>
        <w:shd w:val="clear" w:color="auto" w:fill="FFFFFF"/>
        <w:tabs>
          <w:tab w:val="clear" w:pos="360"/>
          <w:tab w:val="num" w:pos="0"/>
          <w:tab w:val="num" w:pos="502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Рузавин</w:t>
      </w:r>
      <w:proofErr w:type="spellEnd"/>
      <w:r>
        <w:rPr>
          <w:rFonts w:ascii="Times New Roman" w:hAnsi="Times New Roman"/>
          <w:sz w:val="24"/>
          <w:szCs w:val="24"/>
        </w:rPr>
        <w:t>, Г.И. Концепции современного естествознания: учебник / Г.И. </w:t>
      </w:r>
      <w:proofErr w:type="spellStart"/>
      <w:r>
        <w:rPr>
          <w:rFonts w:ascii="Times New Roman" w:hAnsi="Times New Roman"/>
          <w:sz w:val="24"/>
          <w:szCs w:val="24"/>
        </w:rPr>
        <w:t>Рузавин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- 304 с. - ISBN 978-5-238-01364-0; то же [Электронный ресурс]. - URL:</w:t>
      </w:r>
      <w:r>
        <w:rPr>
          <w:rFonts w:ascii="Times New Roman" w:hAnsi="Times New Roman"/>
          <w:color w:val="454545"/>
          <w:sz w:val="24"/>
          <w:szCs w:val="24"/>
        </w:rPr>
        <w:t> </w:t>
      </w:r>
      <w:hyperlink r:id="rId13" w:history="1">
        <w:r>
          <w:rPr>
            <w:rStyle w:val="a3"/>
            <w:color w:val="006CA1"/>
            <w:sz w:val="24"/>
          </w:rPr>
          <w:t>http://biblioclub.ru/index.php?page=book&amp;id=115396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>, А.П. Концепции современного естествознания: учебник / А.П. 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- 447 с.: табл. - ISBN 978-5-238-01314-5; то же [Электронный ресурс]. - URL: </w:t>
      </w:r>
      <w:hyperlink r:id="rId14" w:history="1">
        <w:r>
          <w:rPr>
            <w:rStyle w:val="a3"/>
            <w:color w:val="006CA1"/>
            <w:sz w:val="24"/>
          </w:rPr>
          <w:t>http://biblioclub.ru/index.php?page=book&amp;id=115397</w:t>
        </w:r>
      </w:hyperlink>
    </w:p>
    <w:p w:rsidR="006E61BD" w:rsidRDefault="006E61BD" w:rsidP="006E61B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E61BD" w:rsidRDefault="006E61BD" w:rsidP="006E61BD">
      <w:pPr>
        <w:widowControl w:val="0"/>
        <w:numPr>
          <w:ilvl w:val="0"/>
          <w:numId w:val="20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Карпенков</w:t>
      </w:r>
      <w:proofErr w:type="spellEnd"/>
      <w:r>
        <w:rPr>
          <w:rFonts w:ascii="Times New Roman" w:hAnsi="Times New Roman"/>
          <w:sz w:val="24"/>
          <w:szCs w:val="24"/>
        </w:rPr>
        <w:t>, С.Х. Концепции современного естествознания: учебник / С.Х. </w:t>
      </w:r>
      <w:proofErr w:type="spellStart"/>
      <w:r>
        <w:rPr>
          <w:rFonts w:ascii="Times New Roman" w:hAnsi="Times New Roman"/>
          <w:sz w:val="24"/>
          <w:szCs w:val="24"/>
        </w:rPr>
        <w:t>Карпенков</w:t>
      </w:r>
      <w:proofErr w:type="spellEnd"/>
      <w:r>
        <w:rPr>
          <w:rFonts w:ascii="Times New Roman" w:hAnsi="Times New Roman"/>
          <w:sz w:val="24"/>
          <w:szCs w:val="24"/>
        </w:rPr>
        <w:t xml:space="preserve">. - 12-е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- 624 с. - ISBN 978-5-4458-4618-5; то же [Электронный ресурс]. - URL:</w:t>
      </w:r>
      <w:r>
        <w:rPr>
          <w:rFonts w:ascii="Times New Roman" w:hAnsi="Times New Roman"/>
          <w:color w:val="454545"/>
          <w:sz w:val="24"/>
          <w:szCs w:val="24"/>
        </w:rPr>
        <w:t> </w:t>
      </w:r>
      <w:hyperlink r:id="rId15" w:history="1">
        <w:r>
          <w:rPr>
            <w:rStyle w:val="a3"/>
            <w:color w:val="006CA1"/>
            <w:sz w:val="24"/>
          </w:rPr>
          <w:t>http://biblioclub.ru/index.php?page=book&amp;id=229405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Тулинов, В.Ф. Концепции современного естествознания: учебник / В.Ф. Тулинов, К.В. Тулинов. - 3-е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и доп. - Москва: Издательско-торговая корпорация «Дашков и К°», 2016. - 483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978-5-394-01999-</w:t>
      </w:r>
      <w:proofErr w:type="gramStart"/>
      <w:r>
        <w:rPr>
          <w:rFonts w:ascii="Times New Roman" w:hAnsi="Times New Roman"/>
          <w:sz w:val="24"/>
          <w:szCs w:val="24"/>
        </w:rPr>
        <w:t>9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>
          <w:rPr>
            <w:rStyle w:val="a3"/>
            <w:color w:val="006CA1"/>
            <w:sz w:val="24"/>
          </w:rPr>
          <w:t>http://biblioclub.ru/index.php?page=book&amp;id=453499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Рыбалов, Л.Б. Концепции современного естествознания: учебное пособие / Л.Б. Рыбалов, А.П. </w:t>
      </w:r>
      <w:proofErr w:type="spellStart"/>
      <w:r>
        <w:rPr>
          <w:rFonts w:ascii="Times New Roman" w:hAnsi="Times New Roman"/>
          <w:sz w:val="24"/>
          <w:szCs w:val="24"/>
        </w:rPr>
        <w:t>Садохин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- 415 с. - ISBN 978-5-238-01688-7; то же [Электронный ресурс]. - URL: </w:t>
      </w:r>
      <w:hyperlink r:id="rId17" w:history="1">
        <w:r>
          <w:rPr>
            <w:rStyle w:val="a3"/>
            <w:color w:val="006CA1"/>
            <w:sz w:val="24"/>
          </w:rPr>
          <w:t>http://biblioclub.ru/index.php?page=book&amp;id=115179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Иконникова, Н.И. Концепции современного естествознания: учебное пособие / Н.И. Иконникова. - Москва: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2015. - 287 с. - ISBN 978-5-238-01421-0; то же [Электронный ресурс]. - URL: </w:t>
      </w:r>
      <w:hyperlink r:id="rId18" w:history="1">
        <w:r>
          <w:rPr>
            <w:rStyle w:val="a3"/>
            <w:color w:val="006CA1"/>
            <w:sz w:val="24"/>
          </w:rPr>
          <w:t>http://biblioclub.ru/index.php?page=book&amp;id=115158</w:t>
        </w:r>
      </w:hyperlink>
      <w:r>
        <w:rPr>
          <w:rFonts w:ascii="Times New Roman" w:hAnsi="Times New Roman"/>
          <w:color w:val="454545"/>
          <w:sz w:val="24"/>
          <w:szCs w:val="24"/>
        </w:rPr>
        <w:t> </w:t>
      </w:r>
    </w:p>
    <w:p w:rsidR="006E61BD" w:rsidRDefault="006E61BD" w:rsidP="006E61BD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Эйтингон</w:t>
      </w:r>
      <w:proofErr w:type="spellEnd"/>
      <w:r>
        <w:rPr>
          <w:rFonts w:ascii="Times New Roman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Эйтингон</w:t>
      </w:r>
      <w:proofErr w:type="spellEnd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</w:t>
      </w:r>
      <w:proofErr w:type="spellStart"/>
      <w:r>
        <w:rPr>
          <w:rFonts w:ascii="Times New Roman" w:hAnsi="Times New Roman"/>
          <w:sz w:val="24"/>
          <w:szCs w:val="24"/>
        </w:rPr>
        <w:t>кн</w:t>
      </w:r>
      <w:proofErr w:type="spellEnd"/>
      <w:r>
        <w:rPr>
          <w:rFonts w:ascii="Times New Roman" w:hAnsi="Times New Roman"/>
          <w:sz w:val="24"/>
          <w:szCs w:val="24"/>
        </w:rPr>
        <w:t> . - ISBN 978-5-9718-0513-7; То же [Электронный ресурс]. - URL: </w:t>
      </w:r>
      <w:hyperlink r:id="rId19" w:history="1">
        <w:r>
          <w:rPr>
            <w:rStyle w:val="a3"/>
            <w:color w:val="006CA1"/>
            <w:sz w:val="24"/>
          </w:rPr>
          <w:t>http://biblioclub.ru/index.php?page=book&amp;id=258169</w:t>
        </w:r>
      </w:hyperlink>
    </w:p>
    <w:p w:rsidR="006E61BD" w:rsidRDefault="006E61BD" w:rsidP="006E61BD">
      <w:pPr>
        <w:numPr>
          <w:ilvl w:val="0"/>
          <w:numId w:val="20"/>
        </w:numPr>
        <w:tabs>
          <w:tab w:val="num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Френкель, Е.Н. Концепции современного естествознания: физические, химические и биологические концепции: учебное пособие / Е.Н. Френкель. - Ростов-на-Дону: Издательство «Феникс», 2014. - 248 с.: ил., табл. - (Библиотека студента).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233-234 - ISBN 978-5-222-21984-3; то же [Электронный ресурс]. - URL: </w:t>
      </w:r>
      <w:hyperlink r:id="rId20" w:history="1">
        <w:r>
          <w:rPr>
            <w:rStyle w:val="a3"/>
            <w:color w:val="006CA1"/>
            <w:sz w:val="24"/>
          </w:rPr>
          <w:t>http://biblioclub.ru/index.php?page=book&amp;id=271592</w:t>
        </w:r>
      </w:hyperlink>
    </w:p>
    <w:p w:rsidR="006E61BD" w:rsidRDefault="006E61BD" w:rsidP="006E61B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Абачиев</w:t>
      </w:r>
      <w:proofErr w:type="spellEnd"/>
      <w:r>
        <w:rPr>
          <w:rFonts w:ascii="Times New Roman" w:hAnsi="Times New Roman"/>
          <w:sz w:val="24"/>
          <w:szCs w:val="24"/>
        </w:rPr>
        <w:t>, С.К. Концепции современного естествознания: конспект лекций: учебное пособие / С.К. </w:t>
      </w:r>
      <w:proofErr w:type="spellStart"/>
      <w:r>
        <w:rPr>
          <w:rFonts w:ascii="Times New Roman" w:hAnsi="Times New Roman"/>
          <w:sz w:val="24"/>
          <w:szCs w:val="24"/>
        </w:rPr>
        <w:t>Абачиев</w:t>
      </w:r>
      <w:proofErr w:type="spellEnd"/>
      <w:r>
        <w:rPr>
          <w:rFonts w:ascii="Times New Roman" w:hAnsi="Times New Roman"/>
          <w:sz w:val="24"/>
          <w:szCs w:val="24"/>
        </w:rPr>
        <w:t xml:space="preserve">. - Ростов-на-Дону: Издательство «Феникс», 2012. - 352 с. - (Высшее образование).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978-5-222-18878-1; то же [Электронный ресурс]. - URL: </w:t>
      </w:r>
      <w:hyperlink r:id="rId21" w:history="1">
        <w:r>
          <w:rPr>
            <w:rStyle w:val="a3"/>
            <w:color w:val="006CA1"/>
            <w:sz w:val="24"/>
          </w:rPr>
          <w:t>http://biblioclub.ru/index.php?page=book&amp;id=271493</w:t>
        </w:r>
      </w:hyperlink>
    </w:p>
    <w:p w:rsidR="006E61BD" w:rsidRDefault="006E61BD" w:rsidP="006E61B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E61BD" w:rsidRDefault="006E61BD" w:rsidP="006E61BD">
      <w:pPr>
        <w:widowControl w:val="0"/>
        <w:numPr>
          <w:ilvl w:val="0"/>
          <w:numId w:val="22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6E61BD" w:rsidRDefault="006E61BD" w:rsidP="006E61BD">
      <w:pPr>
        <w:widowControl w:val="0"/>
        <w:numPr>
          <w:ilvl w:val="0"/>
          <w:numId w:val="22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Киреева Н.К. Структурированно-иллюстрированный курс лекций «Концепции </w:t>
      </w:r>
      <w:r>
        <w:rPr>
          <w:rFonts w:ascii="Times New Roman" w:hAnsi="Times New Roman"/>
          <w:sz w:val="24"/>
          <w:szCs w:val="24"/>
        </w:rPr>
        <w:lastRenderedPageBreak/>
        <w:t xml:space="preserve">современного естествознания»: Учебное пособие / Н.К. Киреева, Е.Ю. </w:t>
      </w:r>
      <w:proofErr w:type="spellStart"/>
      <w:r>
        <w:rPr>
          <w:rFonts w:ascii="Times New Roman" w:hAnsi="Times New Roman"/>
          <w:sz w:val="24"/>
          <w:szCs w:val="24"/>
        </w:rPr>
        <w:t>Засыпкина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 xml:space="preserve">: ВГИПУ, 2009.  –181 с. 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8"/>
        <w:gridCol w:w="6654"/>
      </w:tblGrid>
      <w:tr w:rsidR="006E61BD" w:rsidTr="006E61BD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E61BD" w:rsidTr="006E61BD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E61BD" w:rsidTr="006E61BD"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i/>
          <w:sz w:val="24"/>
          <w:szCs w:val="24"/>
        </w:rPr>
        <w:t>Учебная</w:t>
      </w: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</w:rPr>
        <w:t>среда</w:t>
      </w: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6E61BD" w:rsidRDefault="006E61BD" w:rsidP="006E61BD">
      <w:pPr>
        <w:pStyle w:val="21"/>
        <w:spacing w:after="0" w:line="240" w:lineRule="auto"/>
        <w:ind w:left="1211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5.3. ПРОГРАММА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«ОСНОВЫ НАУЧНО-ИССЛЕДОВАТЕЛЬСКОЙ ДЕЯТЕЛЬНОСТИ» 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Цели дисциплины:</w:t>
      </w:r>
      <w:r>
        <w:rPr>
          <w:rFonts w:ascii="Times New Roman" w:hAnsi="Times New Roman"/>
          <w:sz w:val="24"/>
          <w:szCs w:val="24"/>
        </w:rPr>
        <w:t xml:space="preserve">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Задачи дисциплины: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способностью к самоорганизации и самообразованию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способностью использовать навыки планирования и организации полевых и камеральных работ, а также участия в работе органов управления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2011"/>
        <w:gridCol w:w="1094"/>
        <w:gridCol w:w="2616"/>
        <w:gridCol w:w="1232"/>
        <w:gridCol w:w="1503"/>
      </w:tblGrid>
      <w:tr w:rsidR="006E61BD" w:rsidTr="006E61BD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E61BD" w:rsidTr="006E61BD">
        <w:trPr>
          <w:trHeight w:val="3588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ОР.2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ОР.2-3-1</w:t>
            </w:r>
          </w:p>
        </w:tc>
        <w:tc>
          <w:tcPr>
            <w:tcW w:w="25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самостоятельно решать научно-исследовательские задачи и использовать законы естественнонаучных дисциплин в профессиональной деятельности в организации полевых и камеральных работ.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60FE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E61BD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E61B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ПК-7;</w:t>
            </w:r>
          </w:p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15"/>
        <w:gridCol w:w="823"/>
        <w:gridCol w:w="822"/>
        <w:gridCol w:w="1362"/>
        <w:gridCol w:w="1190"/>
        <w:gridCol w:w="872"/>
      </w:tblGrid>
      <w:tr w:rsidR="006E61BD" w:rsidTr="006E61BD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61BD" w:rsidTr="006E61BD">
        <w:trPr>
          <w:trHeight w:val="533"/>
        </w:trPr>
        <w:tc>
          <w:tcPr>
            <w:tcW w:w="4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3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Информационно-коммуникационные технологии для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E61BD" w:rsidTr="006E61B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E61BD" w:rsidRDefault="006E61BD" w:rsidP="006E61B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1"/>
        <w:gridCol w:w="1356"/>
        <w:gridCol w:w="1797"/>
        <w:gridCol w:w="1337"/>
        <w:gridCol w:w="1252"/>
        <w:gridCol w:w="1093"/>
        <w:gridCol w:w="959"/>
        <w:gridCol w:w="959"/>
      </w:tblGrid>
      <w:tr w:rsidR="006E61BD" w:rsidTr="006E61BD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ОР.2-3.1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E61BD" w:rsidTr="006E61BD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E61BD" w:rsidRDefault="006E61BD" w:rsidP="006E61B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Arial" w:hAnsi="Arial" w:cs="Arial"/>
          <w:sz w:val="23"/>
          <w:szCs w:val="23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Александрова, Н.М. Основы научно-исследовательской деятельности: учебное пособие для самостоятельной работы аспирантов, обучающихся по педагогическим специальностям в области традиционного прикладного искусства / Н.М. Александрова; Министерство образования и науки Российской Федерации, Высшая школа народных искусств (академия). - Санкт-Петербург: Высшая школа народных искусств, 2018. - Ч. 1. - 43 с.: табл., схем. - (Школа молодого ученого).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978-5-906697-84-4; то же [Электронный ресурс]. - URL: </w:t>
      </w:r>
      <w:hyperlink r:id="rId22" w:history="1">
        <w:r>
          <w:rPr>
            <w:rStyle w:val="a3"/>
            <w:sz w:val="24"/>
          </w:rPr>
          <w:t>http://biblioclub.ru/index.php?page=book&amp;id=499430</w:t>
        </w:r>
      </w:hyperlink>
      <w:r>
        <w:rPr>
          <w:rFonts w:ascii="Times New Roman" w:hAnsi="Times New Roman"/>
          <w:sz w:val="24"/>
          <w:szCs w:val="24"/>
        </w:rPr>
        <w:t>(05.07.2019).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 Шкляр М. Ф. Основы научных исследований: Учебное пособие для бакалавров / М.Ф. Шкляр. - 4-e изд. - М.: Дашков и К, 2012. - 244 с.: </w:t>
      </w:r>
      <w:hyperlink r:id="rId23" w:history="1">
        <w:r>
          <w:rPr>
            <w:rStyle w:val="a3"/>
            <w:sz w:val="24"/>
          </w:rPr>
          <w:t>http://znanium.com/bookread.php?book=340857</w:t>
        </w:r>
      </w:hyperlink>
    </w:p>
    <w:p w:rsidR="006E61BD" w:rsidRDefault="006E61BD" w:rsidP="006E61BD">
      <w:p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   </w:t>
      </w:r>
      <w:proofErr w:type="spellStart"/>
      <w:r>
        <w:rPr>
          <w:rFonts w:ascii="Times New Roman" w:hAnsi="Times New Roman"/>
          <w:sz w:val="24"/>
          <w:szCs w:val="24"/>
        </w:rPr>
        <w:t>Бакшева</w:t>
      </w:r>
      <w:proofErr w:type="spellEnd"/>
      <w:r>
        <w:rPr>
          <w:rFonts w:ascii="Times New Roman" w:hAnsi="Times New Roman"/>
          <w:sz w:val="24"/>
          <w:szCs w:val="24"/>
        </w:rPr>
        <w:t>, Т.В. Основы научно-методической деятельности: учебное пособие / Т.В. </w:t>
      </w:r>
      <w:proofErr w:type="spellStart"/>
      <w:r>
        <w:rPr>
          <w:rFonts w:ascii="Times New Roman" w:hAnsi="Times New Roman"/>
          <w:sz w:val="24"/>
          <w:szCs w:val="24"/>
        </w:rPr>
        <w:t>Бакшева</w:t>
      </w:r>
      <w:proofErr w:type="spellEnd"/>
      <w:r>
        <w:rPr>
          <w:rFonts w:ascii="Times New Roman" w:hAnsi="Times New Roman"/>
          <w:sz w:val="24"/>
          <w:szCs w:val="24"/>
        </w:rPr>
        <w:t>, А.В. </w:t>
      </w:r>
      <w:proofErr w:type="spellStart"/>
      <w:r>
        <w:rPr>
          <w:rFonts w:ascii="Times New Roman" w:hAnsi="Times New Roman"/>
          <w:sz w:val="24"/>
          <w:szCs w:val="24"/>
        </w:rPr>
        <w:t>Кушакова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116-117.; то же [Электронный ресурс]. - URL: </w:t>
      </w:r>
      <w:hyperlink r:id="rId24" w:history="1">
        <w:r>
          <w:rPr>
            <w:rStyle w:val="a3"/>
            <w:sz w:val="24"/>
          </w:rPr>
          <w:t>http://biblioclub.ru/index.php?page=book&amp;id=457140</w:t>
        </w:r>
      </w:hyperlink>
      <w:r>
        <w:rPr>
          <w:rFonts w:ascii="Times New Roman" w:hAnsi="Times New Roman"/>
          <w:sz w:val="24"/>
          <w:szCs w:val="24"/>
        </w:rPr>
        <w:t> (05.07.2019).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 Кузнецов, И. Н. Основы научных исследований [Электронный ресурс]: Учебное пособие для бакалавров / И. Н. Кузнецов. - М.: Издательско-торговая корпорация "Дашков и Ко", 2013. - 284 с. // http://znanium.com/bookread.php?book=415064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научно-исследовательской работы студентов (магистров): Учебное пособие / В.В. Кукушкина. - М.: ИНФРА-М, 2011. - 265 с//http://znanium.com/bookread.php?book=207592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2.Основы исследовательской деятельности: Учебное пособие / С.А. Петрова, И.А. Ясинская. - М.: Форум, 2010. - 208 с.// http://znanium.com/bookread.php?book=187394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E61BD" w:rsidTr="006E61BD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E61BD" w:rsidTr="006E61BD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E61BD" w:rsidTr="006E61BD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25" w:history="1">
        <w:r>
          <w:rPr>
            <w:rStyle w:val="a3"/>
            <w:sz w:val="24"/>
          </w:rPr>
          <w:t>http://www.youtube.com/watch?v=GNBjRk8MyFM</w:t>
        </w:r>
      </w:hyperlink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26" w:history="1">
        <w:r>
          <w:rPr>
            <w:rStyle w:val="a3"/>
            <w:sz w:val="24"/>
          </w:rPr>
          <w:t>http://www.youtube.com/watch?v=Dvhk_I-BplE</w:t>
        </w:r>
      </w:hyperlink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>
        <w:rPr>
          <w:rFonts w:ascii="Times New Roman" w:hAnsi="Times New Roman"/>
          <w:sz w:val="24"/>
          <w:szCs w:val="24"/>
        </w:rPr>
        <w:t>стажировочных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27" w:history="1">
        <w:r>
          <w:rPr>
            <w:rStyle w:val="a3"/>
            <w:sz w:val="24"/>
          </w:rPr>
          <w:t>http://www.youtube.com/watch?v=DPloBQFhvBw</w:t>
        </w:r>
      </w:hyperlink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28" w:history="1">
        <w:r>
          <w:rPr>
            <w:rStyle w:val="a3"/>
            <w:sz w:val="24"/>
          </w:rPr>
          <w:t>http://www.youtube.com/watch?v=TQLsi9yqjU4</w:t>
        </w:r>
      </w:hyperlink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>
        <w:rPr>
          <w:rFonts w:ascii="Times New Roman" w:hAnsi="Times New Roman"/>
          <w:spacing w:val="-1"/>
          <w:sz w:val="24"/>
          <w:szCs w:val="24"/>
        </w:rPr>
        <w:t xml:space="preserve"> DVD-диски по изучаемым темам.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>
        <w:rPr>
          <w:rFonts w:ascii="Times New Roman" w:hAnsi="Times New Roman"/>
          <w:bCs/>
          <w:i/>
          <w:sz w:val="24"/>
          <w:szCs w:val="24"/>
          <w:lang w:val="en-US"/>
        </w:rPr>
        <w:t>Djvu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>
        <w:rPr>
          <w:rFonts w:ascii="Times New Roman" w:hAnsi="Times New Roman"/>
          <w:bCs/>
          <w:i/>
          <w:sz w:val="24"/>
          <w:szCs w:val="24"/>
          <w:lang w:val="en-US"/>
        </w:rPr>
        <w:t>WinDjView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Учебнаясреда</w:t>
      </w:r>
      <w:proofErr w:type="spellEnd"/>
      <w:r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660FEA" w:rsidRPr="00D20E0B" w:rsidRDefault="00660FEA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60FEA" w:rsidRPr="00D20E0B" w:rsidRDefault="00660FEA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60FEA" w:rsidRPr="00D20E0B" w:rsidRDefault="00660FEA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5.4. ПРОГРАММА ДИСЦИПЛИНЫ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«ЛОГИКА»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660FEA" w:rsidRDefault="00660FEA" w:rsidP="00660FE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60FEA" w:rsidRDefault="00660FEA" w:rsidP="00660F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как науки позволяет человеку подкрепить и обогатить свою логическую интуицию теоретическими знаниями, которые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0FEA" w:rsidRDefault="00660FEA" w:rsidP="00660FE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660FEA" w:rsidRDefault="00660FEA" w:rsidP="00660F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 для формирования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660FEA" w:rsidRDefault="00660FEA" w:rsidP="00660F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1745"/>
        <w:gridCol w:w="1384"/>
        <w:gridCol w:w="2081"/>
        <w:gridCol w:w="1470"/>
        <w:gridCol w:w="1766"/>
      </w:tblGrid>
      <w:tr w:rsidR="00660FEA" w:rsidTr="00727AD5">
        <w:trPr>
          <w:trHeight w:val="38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60FEA" w:rsidTr="00727AD5">
        <w:trPr>
          <w:trHeight w:val="577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ОР.3-7-1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навыками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логического анализа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ОК-7, </w:t>
            </w:r>
          </w:p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эссе Форма для оценки дискуссии   Тестирование в ЭОС</w:t>
            </w:r>
          </w:p>
          <w:p w:rsidR="00660FEA" w:rsidRDefault="00660FEA" w:rsidP="00727AD5">
            <w:pPr>
              <w:pStyle w:val="21"/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Формы для оценки контрольной работы</w:t>
            </w:r>
          </w:p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70"/>
        <w:gridCol w:w="827"/>
        <w:gridCol w:w="826"/>
        <w:gridCol w:w="1368"/>
        <w:gridCol w:w="1196"/>
        <w:gridCol w:w="997"/>
      </w:tblGrid>
      <w:tr w:rsidR="00660FEA" w:rsidTr="00727AD5">
        <w:trPr>
          <w:trHeight w:val="203"/>
        </w:trPr>
        <w:tc>
          <w:tcPr>
            <w:tcW w:w="4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60FEA" w:rsidTr="00727AD5">
        <w:trPr>
          <w:trHeight w:val="533"/>
        </w:trPr>
        <w:tc>
          <w:tcPr>
            <w:tcW w:w="4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0FEA" w:rsidRDefault="00660FEA" w:rsidP="00727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0FEA" w:rsidTr="00727AD5">
        <w:trPr>
          <w:trHeight w:val="1"/>
        </w:trPr>
        <w:tc>
          <w:tcPr>
            <w:tcW w:w="4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 Предназначение, предмет и функции логики.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Основные законы мышления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60FEA" w:rsidTr="00727AD5">
        <w:trPr>
          <w:trHeight w:val="597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pStyle w:val="a9"/>
              <w:tabs>
                <w:tab w:val="left" w:pos="-11307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Понятие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Суждение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0FEA" w:rsidRDefault="00660FEA" w:rsidP="00727AD5">
            <w:pPr>
              <w:pStyle w:val="ab"/>
              <w:spacing w:line="276" w:lineRule="auto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3.3. Культура дискуссии и полемики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60FEA" w:rsidTr="00727AD5">
        <w:trPr>
          <w:trHeight w:val="1"/>
        </w:trPr>
        <w:tc>
          <w:tcPr>
            <w:tcW w:w="4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5.2. Методы обучения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Технологическая карта дисциплины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349"/>
        <w:gridCol w:w="1660"/>
        <w:gridCol w:w="1631"/>
        <w:gridCol w:w="1228"/>
        <w:gridCol w:w="963"/>
        <w:gridCol w:w="956"/>
        <w:gridCol w:w="964"/>
      </w:tblGrid>
      <w:tr w:rsidR="00660FEA" w:rsidTr="00727AD5">
        <w:trPr>
          <w:trHeight w:val="60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0FEA" w:rsidRDefault="00660FEA" w:rsidP="00727AD5">
            <w:pPr>
              <w:pStyle w:val="ad"/>
              <w:widowControl/>
              <w:numPr>
                <w:ilvl w:val="0"/>
                <w:numId w:val="8"/>
              </w:numPr>
              <w:tabs>
                <w:tab w:val="num" w:pos="180"/>
              </w:tabs>
              <w:spacing w:after="0" w:line="240" w:lineRule="auto"/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ОР.2-7-1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d"/>
              <w:spacing w:after="0"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d"/>
              <w:spacing w:after="0" w:line="240" w:lineRule="auto"/>
              <w:ind w:firstLine="7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8-15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d"/>
              <w:spacing w:after="0" w:line="240" w:lineRule="auto"/>
              <w:ind w:firstLine="7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эссе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d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5-10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Тестирование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ad"/>
              <w:spacing w:after="0" w:line="240" w:lineRule="auto"/>
              <w:ind w:firstLine="78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val="en-US" w:eastAsia="en-US"/>
              </w:rPr>
              <w:t>-10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EA" w:rsidRDefault="00660FEA" w:rsidP="00727A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pStyle w:val="af"/>
              <w:numPr>
                <w:ilvl w:val="0"/>
                <w:numId w:val="8"/>
              </w:numPr>
              <w:tabs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pStyle w:val="ad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</w:t>
            </w:r>
          </w:p>
        </w:tc>
      </w:tr>
      <w:tr w:rsidR="00660FEA" w:rsidTr="00727AD5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FEA" w:rsidRDefault="00660FEA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pStyle w:val="western"/>
              <w:spacing w:before="0" w:beforeAutospacing="0" w:after="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100</w:t>
            </w:r>
          </w:p>
        </w:tc>
      </w:tr>
    </w:tbl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Ивин А.А. Логика: учебное пособие. - Москва; </w:t>
      </w:r>
      <w:proofErr w:type="gramStart"/>
      <w:r>
        <w:rPr>
          <w:rFonts w:ascii="Times New Roman" w:hAnsi="Times New Roman"/>
          <w:sz w:val="24"/>
          <w:szCs w:val="24"/>
        </w:rPr>
        <w:t>Берлин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978-5-4475-4622-9; То же [Электронный ресурс]. - URL: </w:t>
      </w:r>
      <w:hyperlink r:id="rId29" w:history="1">
        <w:r>
          <w:rPr>
            <w:rStyle w:val="a3"/>
            <w:sz w:val="24"/>
          </w:rPr>
          <w:t>http://biblioclub.ru/index.php?page=book&amp;id=278008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Гусев Д.А. Популярная логика и занимательные задачи: учебное пособие. - Москва: Прометей, 2015. - 405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305-306 - ISBN 978-5-9906264-9-</w:t>
      </w:r>
      <w:proofErr w:type="gramStart"/>
      <w:r>
        <w:rPr>
          <w:rFonts w:ascii="Times New Roman" w:hAnsi="Times New Roman"/>
          <w:sz w:val="24"/>
          <w:szCs w:val="24"/>
        </w:rPr>
        <w:t>2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>
          <w:rPr>
            <w:rStyle w:val="a3"/>
            <w:sz w:val="24"/>
          </w:rPr>
          <w:t>http://biblioclub.ru/index.php?page=book&amp;id=437310</w:t>
        </w:r>
      </w:hyperlink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Практическая логика: задачи и упражнения: учеб. пособие для академического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>, 2017. — 171 с. — (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Серия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Академический курс). — ISBN 978-5-534-08802-1. — Текст: электронный // ЭБС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1" w:tgtFrame="_blank" w:history="1">
        <w:r>
          <w:rPr>
            <w:rStyle w:val="a3"/>
            <w:sz w:val="24"/>
            <w:shd w:val="clear" w:color="auto" w:fill="FFFFFF"/>
          </w:rPr>
          <w:t>https://biblio-online.ru/bcode/438613</w:t>
        </w:r>
      </w:hyperlink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Логика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467 с. — (Серия: Бакалавр. Академический курс). — ISBN 978-5-534-04524-6. —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2" w:tgtFrame="_blank" w:history="1">
        <w:r>
          <w:rPr>
            <w:rStyle w:val="a3"/>
            <w:sz w:val="24"/>
            <w:shd w:val="clear" w:color="auto" w:fill="FFFFFF"/>
          </w:rPr>
          <w:t>https://biblio-online.ru/bcode/431905</w:t>
        </w:r>
      </w:hyperlink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Логика. </w:t>
      </w: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Практикум :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учеб. пособие для академического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2017. — 431 с. — (Серия: Бакалавр. Академический курс). — ISBN 978-5-534-04536-9. — Текст: электронный // ЭБС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33" w:tgtFrame="_blank" w:history="1">
        <w:r>
          <w:rPr>
            <w:rStyle w:val="a3"/>
            <w:sz w:val="24"/>
            <w:shd w:val="clear" w:color="auto" w:fill="FFFFFF"/>
          </w:rPr>
          <w:t>https://biblio-online.ru/bcode/431994</w:t>
        </w:r>
      </w:hyperlink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60FEA" w:rsidTr="00727AD5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60FEA" w:rsidTr="00727AD5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60FEA" w:rsidTr="00727AD5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EA" w:rsidRDefault="00660FEA" w:rsidP="00727A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60FEA" w:rsidRDefault="00660FEA" w:rsidP="00660F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660FEA" w:rsidRDefault="00FE1AA5" w:rsidP="00660FEA">
      <w:pPr>
        <w:spacing w:after="0" w:line="240" w:lineRule="auto"/>
        <w:ind w:right="-3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660FEA">
          <w:rPr>
            <w:rStyle w:val="a3"/>
            <w:sz w:val="24"/>
          </w:rPr>
          <w:t>Логика в Интернете: логические порталы, сайты, статьи</w:t>
        </w:r>
      </w:hyperlink>
      <w:r w:rsidR="00660FEA">
        <w:rPr>
          <w:rFonts w:ascii="Times New Roman" w:hAnsi="Times New Roman"/>
          <w:sz w:val="24"/>
          <w:szCs w:val="24"/>
        </w:rPr>
        <w:t xml:space="preserve"> - </w:t>
      </w:r>
      <w:hyperlink r:id="rId35" w:history="1">
        <w:r w:rsidR="00660FEA">
          <w:rPr>
            <w:rStyle w:val="a3"/>
            <w:sz w:val="24"/>
          </w:rPr>
          <w:t>http://nauki-online.ru/logika/</w:t>
        </w:r>
      </w:hyperlink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>
        <w:rPr>
          <w:rFonts w:ascii="Times New Roman" w:hAnsi="Times New Roman"/>
          <w:sz w:val="24"/>
          <w:szCs w:val="24"/>
        </w:rPr>
        <w:t>logiclike</w:t>
      </w:r>
      <w:proofErr w:type="spellEnd"/>
      <w:r>
        <w:rPr>
          <w:rFonts w:ascii="Times New Roman" w:hAnsi="Times New Roman"/>
          <w:sz w:val="24"/>
          <w:szCs w:val="24"/>
        </w:rPr>
        <w:t xml:space="preserve">. - </w:t>
      </w:r>
      <w:hyperlink r:id="rId36" w:anchor="/service/logic" w:history="1">
        <w:r>
          <w:rPr>
            <w:rStyle w:val="a3"/>
            <w:sz w:val="24"/>
          </w:rPr>
          <w:t>https://logiclike.com/cabinet#/service/logic</w:t>
        </w:r>
      </w:hyperlink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37" w:history="1">
        <w:r>
          <w:rPr>
            <w:rStyle w:val="a3"/>
            <w:rFonts w:eastAsia="TimesNewRoman"/>
            <w:sz w:val="24"/>
          </w:rPr>
          <w:t>http://www.lewiscarroll.org/carroll.html</w:t>
        </w:r>
      </w:hyperlink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60FEA" w:rsidRDefault="00660FEA" w:rsidP="00660FE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60FEA" w:rsidRDefault="00660FEA" w:rsidP="00660FE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60FEA" w:rsidRDefault="00660FEA" w:rsidP="00660F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660FEA" w:rsidRDefault="00660FEA" w:rsidP="00660FE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Учебная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среда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Rambler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Yandex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др.;технология</w:t>
      </w:r>
      <w:proofErr w:type="spellEnd"/>
      <w:proofErr w:type="gramEnd"/>
      <w:r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660FEA" w:rsidRDefault="00660FEA" w:rsidP="00660FE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660FEA" w:rsidRDefault="00660FEA" w:rsidP="00660FE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660FEA" w:rsidRDefault="00660FEA" w:rsidP="00660FE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38" w:history="1">
        <w:r>
          <w:rPr>
            <w:rStyle w:val="a3"/>
            <w:sz w:val="24"/>
            <w:bdr w:val="none" w:sz="0" w:space="0" w:color="auto" w:frame="1"/>
            <w:shd w:val="clear" w:color="auto" w:fill="FFFFFF"/>
          </w:rPr>
          <w:t>ЭБС «ЮРАЙТ»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39" w:history="1">
        <w:r>
          <w:rPr>
            <w:rStyle w:val="a3"/>
            <w:rFonts w:eastAsiaTheme="minorHAnsi"/>
            <w:sz w:val="24"/>
          </w:rPr>
          <w:t>www.</w:t>
        </w:r>
        <w:r>
          <w:rPr>
            <w:rStyle w:val="a3"/>
            <w:sz w:val="24"/>
          </w:rPr>
          <w:t>biblio-online.ru/</w:t>
        </w:r>
      </w:hyperlink>
    </w:p>
    <w:p w:rsidR="00660FEA" w:rsidRDefault="00660FEA" w:rsidP="00660FE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>
        <w:rPr>
          <w:rFonts w:ascii="Times New Roman" w:hAnsi="Times New Roman"/>
          <w:bCs/>
          <w:sz w:val="24"/>
          <w:szCs w:val="24"/>
        </w:rPr>
        <w:tab/>
      </w:r>
    </w:p>
    <w:p w:rsidR="00660FEA" w:rsidRDefault="00660FEA" w:rsidP="00660FEA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Вики НГПУ http://wiki.mininuniver.ru</w:t>
      </w:r>
      <w:r>
        <w:rPr>
          <w:rFonts w:ascii="Times New Roman" w:hAnsi="Times New Roman"/>
          <w:bCs/>
          <w:sz w:val="24"/>
          <w:szCs w:val="24"/>
        </w:rPr>
        <w:tab/>
      </w:r>
    </w:p>
    <w:p w:rsidR="00660FEA" w:rsidRDefault="00660FEA" w:rsidP="00660F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60FEA" w:rsidRDefault="00660FEA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660FEA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ПРОГРАММА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«МАТЕМАТИЧЕСКИЕ МЕТОДЫ ОБРАБОТКИ ДАННЫХ»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>
        <w:rPr>
          <w:rFonts w:ascii="Times New Roman" w:hAnsi="Times New Roman"/>
          <w:b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>». Учебная дисциплина «</w:t>
      </w:r>
      <w:r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6E61BD" w:rsidRDefault="006E61BD" w:rsidP="006E61BD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6E61BD" w:rsidRDefault="006E61BD" w:rsidP="006E61BD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E61BD" w:rsidRDefault="006E61BD" w:rsidP="006E61BD">
      <w:pPr>
        <w:pStyle w:val="af5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Дисциплина «</w:t>
      </w:r>
      <w:r>
        <w:rPr>
          <w:rFonts w:ascii="Times New Roman" w:hAnsi="Times New Roman"/>
          <w:bCs/>
          <w:sz w:val="24"/>
          <w:szCs w:val="24"/>
        </w:rPr>
        <w:t>Математические методы обработки данных</w:t>
      </w:r>
      <w:r>
        <w:rPr>
          <w:rFonts w:ascii="Times New Roman" w:hAnsi="Times New Roman"/>
          <w:sz w:val="24"/>
          <w:szCs w:val="24"/>
        </w:rPr>
        <w:t>» является обязательной для изучения в образовательном модуле «</w:t>
      </w:r>
      <w:r>
        <w:rPr>
          <w:rFonts w:ascii="Times New Roman" w:hAnsi="Times New Roman"/>
          <w:bCs/>
          <w:sz w:val="24"/>
          <w:szCs w:val="24"/>
        </w:rPr>
        <w:t>Основы научных знаний</w:t>
      </w:r>
      <w:r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является предшествующей для модуля «Основы управленческой культуры».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 дисциплины</w:t>
      </w:r>
      <w:r>
        <w:rPr>
          <w:rFonts w:ascii="Times New Roman" w:hAnsi="Times New Roman"/>
          <w:spacing w:val="3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</w:t>
      </w:r>
      <w:r>
        <w:rPr>
          <w:rFonts w:ascii="Times New Roman" w:hAnsi="Times New Roman"/>
          <w:sz w:val="24"/>
          <w:szCs w:val="24"/>
        </w:rPr>
        <w:t>: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6E61BD" w:rsidRDefault="006E61BD" w:rsidP="006E61B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6E61BD" w:rsidRDefault="006E61BD" w:rsidP="006E61B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27"/>
        <w:gridCol w:w="2010"/>
        <w:gridCol w:w="1096"/>
        <w:gridCol w:w="2045"/>
        <w:gridCol w:w="1503"/>
        <w:gridCol w:w="1803"/>
      </w:tblGrid>
      <w:tr w:rsidR="006E61BD" w:rsidTr="006E61BD">
        <w:trPr>
          <w:trHeight w:val="385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E61BD" w:rsidTr="006E61BD">
        <w:trPr>
          <w:trHeight w:val="3036"/>
        </w:trPr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ОР.2-4-1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E61BD" w:rsidRDefault="00660FE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E61BD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6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61BD" w:rsidRDefault="00660FEA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E61BD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E6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ПК-8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17"/>
        <w:gridCol w:w="824"/>
        <w:gridCol w:w="823"/>
        <w:gridCol w:w="1367"/>
        <w:gridCol w:w="1194"/>
        <w:gridCol w:w="859"/>
      </w:tblGrid>
      <w:tr w:rsidR="006E61BD" w:rsidTr="006E61BD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61BD" w:rsidTr="006E61BD">
        <w:trPr>
          <w:trHeight w:val="533"/>
        </w:trPr>
        <w:tc>
          <w:tcPr>
            <w:tcW w:w="9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9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1BD" w:rsidTr="006E61BD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E61BD" w:rsidTr="006E61B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6E61BD" w:rsidTr="006E61BD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Использование логических законов при работе с информацией</w:t>
            </w:r>
          </w:p>
        </w:tc>
      </w:tr>
      <w:tr w:rsidR="006E61BD" w:rsidTr="006E61B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 Логические операции и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6E61BD" w:rsidTr="006E61BD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E61BD" w:rsidTr="006E61B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6E61BD" w:rsidTr="006E61BD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6E61BD" w:rsidTr="006E61B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</w:rPr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6E61BD" w:rsidTr="006E61BD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E61BD" w:rsidRDefault="006E61BD" w:rsidP="006E61BD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обучения </w:t>
      </w:r>
      <w:r>
        <w:rPr>
          <w:rFonts w:ascii="Times New Roman" w:hAnsi="Times New Roman"/>
          <w:sz w:val="24"/>
          <w:szCs w:val="24"/>
        </w:rPr>
        <w:t xml:space="preserve">– очная, аудиторная и дистанционная через систему </w:t>
      </w:r>
      <w:r>
        <w:rPr>
          <w:rFonts w:ascii="Times New Roman" w:hAnsi="Times New Roman"/>
          <w:sz w:val="24"/>
          <w:szCs w:val="24"/>
          <w:lang w:val="en-US"/>
        </w:rPr>
        <w:t>Moodle</w:t>
      </w:r>
      <w:r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:rsidR="006E61BD" w:rsidRDefault="006E61BD" w:rsidP="006E61BD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Методы:</w:t>
      </w:r>
    </w:p>
    <w:p w:rsidR="006E61BD" w:rsidRDefault="006E61BD" w:rsidP="006E61BD">
      <w:pPr>
        <w:pStyle w:val="21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развивающего обучения;</w:t>
      </w:r>
    </w:p>
    <w:p w:rsidR="006E61BD" w:rsidRDefault="006E61BD" w:rsidP="006E61BD">
      <w:pPr>
        <w:pStyle w:val="21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проблемного обучения;</w:t>
      </w:r>
    </w:p>
    <w:p w:rsidR="006E61BD" w:rsidRDefault="006E61BD" w:rsidP="006E61BD">
      <w:pPr>
        <w:pStyle w:val="21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проектный;</w:t>
      </w:r>
    </w:p>
    <w:p w:rsidR="006E61BD" w:rsidRDefault="006E61BD" w:rsidP="006E61BD">
      <w:pPr>
        <w:pStyle w:val="21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case-study</w:t>
      </w:r>
      <w:r>
        <w:rPr>
          <w:rFonts w:ascii="Times New Roman" w:hAnsi="Times New Roman"/>
          <w:sz w:val="24"/>
          <w:szCs w:val="24"/>
        </w:rPr>
        <w:t>;</w:t>
      </w:r>
    </w:p>
    <w:p w:rsidR="006E61BD" w:rsidRDefault="006E61BD" w:rsidP="006E61BD">
      <w:pPr>
        <w:pStyle w:val="21"/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исследовательский.</w:t>
      </w:r>
    </w:p>
    <w:p w:rsidR="006E61BD" w:rsidRDefault="006E61BD" w:rsidP="006E61B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483"/>
        <w:gridCol w:w="1766"/>
        <w:gridCol w:w="1363"/>
        <w:gridCol w:w="1229"/>
        <w:gridCol w:w="823"/>
        <w:gridCol w:w="1126"/>
        <w:gridCol w:w="958"/>
      </w:tblGrid>
      <w:tr w:rsidR="006E61BD" w:rsidTr="006E61BD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min-max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E61BD" w:rsidTr="006E61BD">
        <w:trPr>
          <w:trHeight w:val="1071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E61BD" w:rsidTr="006E61BD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ОР.2-3-1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45-70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6E61BD" w:rsidTr="006E61BD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E61BD" w:rsidTr="006E61BD">
        <w:trPr>
          <w:trHeight w:val="300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61BD" w:rsidRDefault="006E6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E61BD" w:rsidRDefault="006E61BD" w:rsidP="006E61BD">
      <w:pPr>
        <w:pStyle w:val="2"/>
        <w:numPr>
          <w:ilvl w:val="0"/>
          <w:numId w:val="26"/>
        </w:numPr>
        <w:spacing w:after="0" w:line="240" w:lineRule="auto"/>
        <w:ind w:left="1094" w:hanging="737"/>
        <w:jc w:val="both"/>
        <w:rPr>
          <w:bCs/>
        </w:rPr>
      </w:pPr>
      <w:r>
        <w:t>Воронов М.В., Мещеряков Г.П. Математика для студентов гуманитарных факультетов / Серия "Учебники, учебные пособия" – Ростов н/Д: Феникс, 2012. – 384 с.</w:t>
      </w:r>
    </w:p>
    <w:p w:rsidR="006E61BD" w:rsidRDefault="006E61BD" w:rsidP="006E61BD">
      <w:pPr>
        <w:pStyle w:val="af7"/>
        <w:numPr>
          <w:ilvl w:val="0"/>
          <w:numId w:val="26"/>
        </w:numPr>
        <w:tabs>
          <w:tab w:val="left" w:pos="2520"/>
        </w:tabs>
        <w:spacing w:after="0" w:line="240" w:lineRule="auto"/>
        <w:ind w:left="1094" w:hanging="7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Казнина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 Введение в математику. – Н.Новгород: НГПУ, 2011.- 72с. </w:t>
      </w:r>
    </w:p>
    <w:p w:rsidR="006E61BD" w:rsidRDefault="006E61BD" w:rsidP="006E61BD">
      <w:pPr>
        <w:pStyle w:val="af7"/>
        <w:numPr>
          <w:ilvl w:val="0"/>
          <w:numId w:val="26"/>
        </w:numPr>
        <w:shd w:val="clear" w:color="auto" w:fill="FFFFFF"/>
        <w:spacing w:after="0" w:line="240" w:lineRule="auto"/>
        <w:ind w:left="1094" w:hanging="73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Математика для гуманитариев: Учебник/ Под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проф. К.В.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Балдина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- М.: Изд. торг. корп. «Дашков и </w:t>
      </w:r>
      <w:r w:rsidRPr="00082B85">
        <w:rPr>
          <w:rFonts w:ascii="Times New Roman" w:hAnsi="Times New Roman" w:cs="Times New Roman"/>
          <w:position w:val="-4"/>
          <w:sz w:val="24"/>
          <w:szCs w:val="2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6pt;height:17.6pt" o:ole="">
            <v:imagedata r:id="rId40" o:title=""/>
          </v:shape>
          <o:OLEObject Type="Embed" ProgID="Equation.3" ShapeID="_x0000_i1025" DrawAspect="Content" ObjectID="_1630997597" r:id="rId41"/>
        </w:object>
      </w:r>
      <w:r>
        <w:rPr>
          <w:rFonts w:ascii="Times New Roman" w:hAnsi="Times New Roman" w:cs="Times New Roman"/>
          <w:bCs/>
          <w:sz w:val="24"/>
          <w:szCs w:val="24"/>
        </w:rPr>
        <w:t>», 2013. - 512 с.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6E61BD" w:rsidRDefault="006E61BD" w:rsidP="006E61BD">
      <w:pPr>
        <w:pStyle w:val="af7"/>
        <w:numPr>
          <w:ilvl w:val="0"/>
          <w:numId w:val="28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Назаренко, В.С. Математические методы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гидрогеологии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В.С. Назаренко, О.В. Назаренко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</w:t>
      </w:r>
      <w:r>
        <w:rPr>
          <w:rFonts w:ascii="Times New Roman" w:hAnsi="Times New Roman" w:cs="Times New Roman"/>
          <w:sz w:val="24"/>
          <w:szCs w:val="24"/>
        </w:rPr>
        <w:lastRenderedPageBreak/>
        <w:t>«Южный федеральный университет", Геолого-географический факультет. - Ростов-на-Дону: Издательство Южного федерального университета, 2010. - 126 с. - ISBN 978-5-9275-0757-3; То же [Электронный ресурс]. - URL: </w:t>
      </w:r>
      <w:hyperlink r:id="rId42" w:history="1">
        <w:r>
          <w:rPr>
            <w:rStyle w:val="a3"/>
            <w:sz w:val="24"/>
          </w:rPr>
          <w:t>http://biblioclub.ru/index.php?page=book&amp;id=241138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 (05.07.2019). </w:t>
      </w:r>
    </w:p>
    <w:p w:rsidR="006E61BD" w:rsidRDefault="006E61BD" w:rsidP="006E61BD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- 113 с.: табл., граф.,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978-5-00032-247-5; То же [Электронный ресурс]. - URL: </w:t>
      </w:r>
      <w:hyperlink r:id="rId43" w:history="1">
        <w:r>
          <w:rPr>
            <w:rStyle w:val="a3"/>
            <w:sz w:val="24"/>
          </w:rPr>
          <w:t>http://biblioclub.ru/index.php?page=book&amp;id=482006</w:t>
        </w:r>
      </w:hyperlink>
      <w:r>
        <w:rPr>
          <w:rFonts w:ascii="Times New Roman" w:hAnsi="Times New Roman"/>
          <w:sz w:val="24"/>
          <w:szCs w:val="24"/>
        </w:rPr>
        <w:t xml:space="preserve"> (05.07.2019). </w:t>
      </w:r>
    </w:p>
    <w:p w:rsidR="006E61BD" w:rsidRDefault="006E61BD" w:rsidP="006E61BD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1134" w:hanging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Дроздов, С.Н. Структуры и алгоритмы обработки </w:t>
      </w:r>
      <w:proofErr w:type="gramStart"/>
      <w:r>
        <w:rPr>
          <w:rFonts w:ascii="Times New Roman" w:hAnsi="Times New Roman"/>
          <w:sz w:val="24"/>
          <w:szCs w:val="24"/>
        </w:rPr>
        <w:t>данных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С.Н. Дроздов ; Министерство образования и науки РФ, Южный федеральный университет, Инженерно-технологическая академия. - </w:t>
      </w:r>
      <w:proofErr w:type="gramStart"/>
      <w:r>
        <w:rPr>
          <w:rFonts w:ascii="Times New Roman" w:hAnsi="Times New Roman"/>
          <w:sz w:val="24"/>
          <w:szCs w:val="24"/>
        </w:rPr>
        <w:t>Таганрог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- 228 </w:t>
      </w:r>
      <w:proofErr w:type="gramStart"/>
      <w:r>
        <w:rPr>
          <w:rFonts w:ascii="Times New Roman" w:hAnsi="Times New Roman"/>
          <w:sz w:val="24"/>
          <w:szCs w:val="24"/>
        </w:rPr>
        <w:t>с. :</w:t>
      </w:r>
      <w:proofErr w:type="gramEnd"/>
      <w:r>
        <w:rPr>
          <w:rFonts w:ascii="Times New Roman" w:hAnsi="Times New Roman"/>
          <w:sz w:val="24"/>
          <w:szCs w:val="24"/>
        </w:rPr>
        <w:t xml:space="preserve"> схем.,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978-5-9275-2242-2 ; То же [Электронный ресурс]. - URL: </w:t>
      </w:r>
      <w:hyperlink r:id="rId44" w:history="1">
        <w:r>
          <w:rPr>
            <w:rStyle w:val="a3"/>
            <w:sz w:val="24"/>
          </w:rPr>
          <w:t>http://biblioclub.ru/index.php?page=book&amp;id=493032</w:t>
        </w:r>
      </w:hyperlink>
      <w:r>
        <w:rPr>
          <w:rFonts w:ascii="Times New Roman" w:hAnsi="Times New Roman"/>
          <w:sz w:val="24"/>
          <w:szCs w:val="24"/>
        </w:rPr>
        <w:t> (05.07.2019).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E61BD" w:rsidRDefault="006E61BD" w:rsidP="006E61BD">
      <w:pPr>
        <w:pStyle w:val="af7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Елизарова,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Е.Ю.</w:t>
      </w:r>
      <w:r>
        <w:rPr>
          <w:rFonts w:ascii="Times New Roman" w:hAnsi="Times New Roman" w:cs="Times New Roman"/>
          <w:sz w:val="24"/>
          <w:szCs w:val="24"/>
        </w:rPr>
        <w:t>Компьютерная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математика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]:Учеб</w:t>
      </w:r>
      <w:proofErr w:type="gramEnd"/>
      <w:r>
        <w:rPr>
          <w:rFonts w:ascii="Times New Roman" w:hAnsi="Times New Roman" w:cs="Times New Roman"/>
          <w:sz w:val="24"/>
          <w:szCs w:val="24"/>
        </w:rPr>
        <w:t>.-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.-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НГПУ, 2013. - 80 с. </w:t>
      </w:r>
    </w:p>
    <w:p w:rsidR="006E61BD" w:rsidRDefault="006E61BD" w:rsidP="006E61BD">
      <w:pPr>
        <w:pStyle w:val="af7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6E61BD" w:rsidTr="006E61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E61BD" w:rsidTr="006E61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E61BD" w:rsidTr="006E61B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BD" w:rsidRDefault="006E6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E61BD" w:rsidRDefault="006E61BD" w:rsidP="006E61B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учебной аудитории.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6E61BD" w:rsidRDefault="006E61BD" w:rsidP="006E6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1BD" w:rsidRDefault="006E61BD" w:rsidP="006E61BD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6E61BD" w:rsidRDefault="006E61BD" w:rsidP="006E61BD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интерактивные технологии (проведение лекций диалогов, коллективное обсуждение различных подходов к решению той или иной учебно-профессиональной задачи);</w:t>
      </w:r>
    </w:p>
    <w:p w:rsidR="006E61BD" w:rsidRDefault="006E61BD" w:rsidP="006E61BD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информационно-коммуникативные образовательные технологии (моделирование изучаемых явлений, презентация учебных материалов) и элементы технологий проектного обучения.</w:t>
      </w:r>
    </w:p>
    <w:p w:rsidR="006E61BD" w:rsidRDefault="006E61BD" w:rsidP="006E61BD">
      <w:pPr>
        <w:tabs>
          <w:tab w:val="left" w:pos="-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выполнения практических работ необходимы пакет прикладных программ </w:t>
      </w:r>
      <w:proofErr w:type="spellStart"/>
      <w:r>
        <w:rPr>
          <w:rFonts w:ascii="Times New Roman" w:hAnsi="Times New Roman"/>
          <w:sz w:val="24"/>
          <w:szCs w:val="24"/>
        </w:rPr>
        <w:t>MicrosoftOffice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программы С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amstasia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MP</w:t>
      </w:r>
      <w:r>
        <w:rPr>
          <w:rFonts w:ascii="Times New Roman" w:hAnsi="Times New Roman"/>
          <w:sz w:val="24"/>
          <w:szCs w:val="24"/>
        </w:rPr>
        <w:t xml:space="preserve">4, электронная образовательная среда </w:t>
      </w:r>
      <w:r>
        <w:rPr>
          <w:rFonts w:ascii="Times New Roman" w:hAnsi="Times New Roman"/>
          <w:sz w:val="24"/>
          <w:szCs w:val="24"/>
          <w:lang w:val="en-US"/>
        </w:rPr>
        <w:t>Moodle</w:t>
      </w:r>
      <w:r>
        <w:rPr>
          <w:rFonts w:ascii="Times New Roman" w:hAnsi="Times New Roman"/>
          <w:sz w:val="24"/>
          <w:szCs w:val="24"/>
        </w:rPr>
        <w:t>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61BD" w:rsidRDefault="006E61BD" w:rsidP="006E61BD">
      <w:pPr>
        <w:pStyle w:val="21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660FEA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caps/>
          <w:sz w:val="24"/>
          <w:szCs w:val="24"/>
        </w:rPr>
        <w:t xml:space="preserve">Программа дисциплины 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«СТАТИСТИЧЕСКИЕ МЕТОДЫ </w:t>
      </w:r>
      <w:r w:rsidR="0002137D">
        <w:rPr>
          <w:rFonts w:ascii="Times New Roman" w:hAnsi="Times New Roman"/>
          <w:b/>
          <w:sz w:val="24"/>
          <w:szCs w:val="24"/>
        </w:rPr>
        <w:t>В ЕСТЕСТВЕННОНАУЧНЫХ ИССЛЕДОВАНИЯХ</w:t>
      </w:r>
      <w:r>
        <w:rPr>
          <w:rFonts w:ascii="Times New Roman" w:hAnsi="Times New Roman"/>
          <w:b/>
          <w:sz w:val="24"/>
          <w:szCs w:val="24"/>
        </w:rPr>
        <w:t xml:space="preserve">» </w:t>
      </w:r>
    </w:p>
    <w:p w:rsidR="006E61BD" w:rsidRDefault="006E61BD" w:rsidP="006E61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  <w:r w:rsidR="00E60B5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>
        <w:rPr>
          <w:rFonts w:ascii="Times New Roman" w:hAnsi="Times New Roman"/>
          <w:sz w:val="24"/>
          <w:szCs w:val="24"/>
        </w:rPr>
        <w:t>38.03.01 Экономика.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</w:rPr>
        <w:t xml:space="preserve"> Учебная дисциплина </w:t>
      </w:r>
      <w:r w:rsidRPr="00E60B5F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:rsidR="00E60B5F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E60B5F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E60B5F">
        <w:rPr>
          <w:rFonts w:ascii="Times New Roman" w:hAnsi="Times New Roman"/>
          <w:sz w:val="24"/>
          <w:szCs w:val="24"/>
        </w:rPr>
        <w:t>«Статистические методы в естественнонаучных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D65D7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:rsidR="00E60B5F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9"/>
      </w:tblGrid>
      <w:tr w:rsidR="00E60B5F" w:rsidRPr="00D65D73" w:rsidTr="00727AD5">
        <w:trPr>
          <w:trHeight w:val="385"/>
        </w:trPr>
        <w:tc>
          <w:tcPr>
            <w:tcW w:w="947" w:type="dxa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:rsidR="00E60B5F" w:rsidRPr="00D65D73" w:rsidRDefault="00E60B5F" w:rsidP="00727A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8" w:type="dxa"/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60B5F" w:rsidRPr="00D65D73" w:rsidTr="00727AD5">
        <w:trPr>
          <w:trHeight w:val="2295"/>
        </w:trPr>
        <w:tc>
          <w:tcPr>
            <w:tcW w:w="947" w:type="dxa"/>
            <w:vAlign w:val="center"/>
          </w:tcPr>
          <w:p w:rsidR="00E60B5F" w:rsidRPr="00D65D73" w:rsidRDefault="00E60B5F" w:rsidP="00E60B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2172" w:type="dxa"/>
            <w:vAlign w:val="center"/>
          </w:tcPr>
          <w:p w:rsidR="00E60B5F" w:rsidRPr="00D65D73" w:rsidRDefault="00E60B5F" w:rsidP="00727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:rsidR="00E60B5F" w:rsidRPr="00D65D73" w:rsidRDefault="00E60B5F" w:rsidP="00E60B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D65D73">
              <w:rPr>
                <w:rFonts w:ascii="Times New Roman" w:hAnsi="Times New Roman"/>
                <w:sz w:val="24"/>
                <w:szCs w:val="24"/>
              </w:rPr>
              <w:t>.2-1</w:t>
            </w:r>
          </w:p>
        </w:tc>
        <w:tc>
          <w:tcPr>
            <w:tcW w:w="2268" w:type="dxa"/>
            <w:vAlign w:val="center"/>
          </w:tcPr>
          <w:p w:rsidR="00E60B5F" w:rsidRPr="00D65D73" w:rsidRDefault="00E60B5F" w:rsidP="00727AD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ОПК-2, ПК-6</w:t>
            </w:r>
          </w:p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8" w:type="dxa"/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006"/>
        <w:gridCol w:w="1088"/>
        <w:gridCol w:w="1492"/>
        <w:gridCol w:w="1203"/>
        <w:gridCol w:w="832"/>
      </w:tblGrid>
      <w:tr w:rsidR="00E60B5F" w:rsidRPr="00D65D73" w:rsidTr="00E60B5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60B5F" w:rsidRPr="00D65D73" w:rsidTr="00E60B5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727AD5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A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E60B5F" w:rsidRPr="00D65D73" w:rsidTr="00E60B5F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E60B5F" w:rsidRPr="00D65D73" w:rsidTr="00E60B5F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60B5F" w:rsidRPr="00D65D73" w:rsidTr="00E60B5F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60B5F" w:rsidRPr="00D65D73" w:rsidTr="00E60B5F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B5F" w:rsidRPr="00D65D73" w:rsidRDefault="00E60B5F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B5F" w:rsidRPr="00D65D73" w:rsidRDefault="00E60B5F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60B5F" w:rsidRPr="00D65D73" w:rsidRDefault="00E60B5F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60B5F" w:rsidRPr="00D65D73" w:rsidRDefault="00E60B5F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60B5F" w:rsidRPr="00D65D73" w:rsidTr="00E60B5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D65D7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3"/>
        <w:gridCol w:w="1061"/>
        <w:gridCol w:w="980"/>
        <w:gridCol w:w="876"/>
        <w:gridCol w:w="1215"/>
      </w:tblGrid>
      <w:tr w:rsidR="00E60B5F" w:rsidRPr="00D65D73" w:rsidTr="00727AD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60B5F" w:rsidRPr="00D65D73" w:rsidTr="00727AD5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E60B5F" w:rsidRPr="00D65D73" w:rsidTr="00727AD5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E60B5F" w:rsidRPr="00D65D73" w:rsidTr="00727AD5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60B5F" w:rsidRPr="00D65D73" w:rsidTr="00727AD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 w:rsidR="00727AD5"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0B5F" w:rsidRPr="00D65D73" w:rsidTr="00727AD5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Статистическое наблюдение и статистическая отчётность</w:t>
            </w:r>
          </w:p>
        </w:tc>
      </w:tr>
      <w:tr w:rsidR="00E60B5F" w:rsidRPr="00D65D73" w:rsidTr="00727AD5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60B5F" w:rsidRPr="00D65D73" w:rsidTr="00727AD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 w:rsidR="00727AD5"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0B5F" w:rsidRPr="00D65D73" w:rsidTr="00727AD5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E60B5F" w:rsidRPr="00D65D73" w:rsidTr="00727AD5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60B5F" w:rsidRPr="00D65D73" w:rsidTr="00727AD5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 w:rsidR="00727AD5"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0B5F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E60B5F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60B5F" w:rsidRPr="00D65D73" w:rsidTr="00727AD5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 w:rsidR="00727AD5"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0B5F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E60B5F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E60B5F" w:rsidRPr="00D65D73" w:rsidTr="00727AD5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 w:rsidR="00727AD5"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60B5F" w:rsidRPr="00D65D73" w:rsidTr="00727AD5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E61BD" w:rsidRPr="00E60B5F" w:rsidRDefault="006E61BD" w:rsidP="006E61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65D7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D65D73">
        <w:rPr>
          <w:rFonts w:ascii="Times New Roman" w:hAnsi="Times New Roman"/>
          <w:sz w:val="24"/>
          <w:szCs w:val="24"/>
        </w:rPr>
        <w:t>Балдин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 К. В. , Башлыков В. Н. , Рукосуев А. В Теория вероятностей и математическая статистика: учебник. Москва: Издательско-торговая корпорация «Дашков и </w:t>
      </w:r>
      <w:proofErr w:type="gramStart"/>
      <w:r w:rsidRPr="00D65D73">
        <w:rPr>
          <w:rFonts w:ascii="Times New Roman" w:hAnsi="Times New Roman"/>
          <w:sz w:val="24"/>
          <w:szCs w:val="24"/>
        </w:rPr>
        <w:t>К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°», 2016. 472 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</w:t>
      </w:r>
      <w:hyperlink r:id="rId45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=453249&amp;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  <w:r w:rsidRPr="00D65D73">
        <w:rPr>
          <w:rFonts w:ascii="Times New Roman" w:hAnsi="Times New Roman"/>
          <w:sz w:val="24"/>
          <w:szCs w:val="24"/>
        </w:rPr>
        <w:t>.</w:t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D65D73">
        <w:rPr>
          <w:rFonts w:ascii="Times New Roman" w:hAnsi="Times New Roman"/>
          <w:sz w:val="24"/>
          <w:szCs w:val="24"/>
        </w:rPr>
        <w:t>Илышев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D65D73">
        <w:rPr>
          <w:rFonts w:ascii="Times New Roman" w:hAnsi="Times New Roman"/>
          <w:sz w:val="24"/>
          <w:szCs w:val="24"/>
        </w:rPr>
        <w:t>Юнити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-Дана, 2015. 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D65D73">
        <w:rPr>
          <w:rFonts w:ascii="Times New Roman" w:hAnsi="Times New Roman"/>
          <w:sz w:val="24"/>
          <w:szCs w:val="24"/>
        </w:rPr>
        <w:t>с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r w:rsidR="00FE1AA5">
        <w:fldChar w:fldCharType="begin"/>
      </w:r>
      <w:r w:rsidR="00FE1AA5" w:rsidRPr="00FE1AA5">
        <w:rPr>
          <w:lang w:val="en-US"/>
        </w:rPr>
        <w:instrText xml:space="preserve"> HYPERLINK "http://biblioclub.ru/index.php?page=book_red&amp;id=436708&amp;sr=1" </w:instrText>
      </w:r>
      <w:r w:rsidR="00FE1AA5">
        <w:fldChar w:fldCharType="separate"/>
      </w:r>
      <w:r w:rsidRPr="00D65D73">
        <w:rPr>
          <w:rStyle w:val="a3"/>
          <w:rFonts w:ascii="Times New Roman" w:hAnsi="Times New Roman"/>
          <w:sz w:val="24"/>
          <w:szCs w:val="24"/>
          <w:lang w:val="en-US" w:bidi="he-IL"/>
        </w:rPr>
        <w:t>http://biblioclub.ru/index.php?page=book_red&amp;id=436708&amp;sr=1</w:t>
      </w:r>
      <w:r w:rsidR="00FE1AA5">
        <w:rPr>
          <w:rStyle w:val="a3"/>
          <w:rFonts w:ascii="Times New Roman" w:hAnsi="Times New Roman"/>
          <w:sz w:val="24"/>
          <w:szCs w:val="24"/>
          <w:lang w:val="en-US" w:bidi="he-IL"/>
        </w:rPr>
        <w:fldChar w:fldCharType="end"/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D65D7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6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D65D73">
        <w:rPr>
          <w:rFonts w:ascii="Times New Roman" w:hAnsi="Times New Roman"/>
          <w:sz w:val="24"/>
          <w:szCs w:val="24"/>
        </w:rPr>
        <w:t xml:space="preserve">, 2013. 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D65D73">
        <w:rPr>
          <w:rFonts w:ascii="Times New Roman" w:hAnsi="Times New Roman"/>
          <w:sz w:val="24"/>
          <w:szCs w:val="24"/>
        </w:rPr>
        <w:t>с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D65D73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 w:rsidR="00FE1AA5">
        <w:fldChar w:fldCharType="begin"/>
      </w:r>
      <w:r w:rsidR="00FE1AA5" w:rsidRPr="00FE1AA5">
        <w:rPr>
          <w:lang w:val="en-US"/>
        </w:rPr>
        <w:instrText xml:space="preserve"> HYPERLINK "http://biblioclub.ru/index.php?page=book_red&amp;id=259319&amp;sr=1" </w:instrText>
      </w:r>
      <w:r w:rsidR="00FE1AA5">
        <w:fldChar w:fldCharType="separate"/>
      </w:r>
      <w:r w:rsidRPr="00D65D73">
        <w:rPr>
          <w:rFonts w:ascii="Times New Roman" w:hAnsi="Times New Roman"/>
          <w:bCs/>
          <w:iCs/>
          <w:color w:val="0000FF"/>
          <w:sz w:val="24"/>
          <w:szCs w:val="24"/>
          <w:u w:val="single"/>
          <w:lang w:val="en-US"/>
        </w:rPr>
        <w:t>http://biblioclub.ru/index.php?page=book_red&amp;id=259319&amp;sr=1</w:t>
      </w:r>
      <w:r w:rsidR="00FE1AA5">
        <w:rPr>
          <w:rFonts w:ascii="Times New Roman" w:hAnsi="Times New Roman"/>
          <w:bCs/>
          <w:iCs/>
          <w:color w:val="0000FF"/>
          <w:sz w:val="24"/>
          <w:szCs w:val="24"/>
          <w:u w:val="single"/>
          <w:lang w:val="en-US"/>
        </w:rPr>
        <w:fldChar w:fldCharType="end"/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D65D73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D65D73">
        <w:rPr>
          <w:rFonts w:ascii="Times New Roman" w:hAnsi="Times New Roman"/>
          <w:sz w:val="24"/>
          <w:szCs w:val="24"/>
        </w:rPr>
        <w:t>Ю. ,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 </w:t>
      </w:r>
      <w:hyperlink r:id="rId47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D65D7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65D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8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D65D73">
        <w:rPr>
          <w:rFonts w:ascii="Times New Roman" w:hAnsi="Times New Roman"/>
          <w:sz w:val="24"/>
          <w:szCs w:val="24"/>
        </w:rPr>
        <w:t xml:space="preserve">, 2014. 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</w:t>
      </w:r>
      <w:hyperlink r:id="rId49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D65D7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D65D73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 </w:t>
      </w:r>
      <w:hyperlink r:id="rId50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D65D73">
        <w:rPr>
          <w:rFonts w:ascii="Times New Roman" w:hAnsi="Times New Roman"/>
          <w:sz w:val="24"/>
          <w:szCs w:val="24"/>
        </w:rPr>
        <w:t xml:space="preserve">Москва: Издательско-торговая корпорация «Дашков и </w:t>
      </w:r>
      <w:proofErr w:type="gramStart"/>
      <w:r w:rsidRPr="00D65D73">
        <w:rPr>
          <w:rFonts w:ascii="Times New Roman" w:hAnsi="Times New Roman"/>
          <w:sz w:val="24"/>
          <w:szCs w:val="24"/>
        </w:rPr>
        <w:t>К</w:t>
      </w:r>
      <w:proofErr w:type="gramEnd"/>
      <w:r w:rsidRPr="00D65D73">
        <w:rPr>
          <w:rFonts w:ascii="Times New Roman" w:hAnsi="Times New Roman"/>
          <w:sz w:val="24"/>
          <w:szCs w:val="24"/>
        </w:rPr>
        <w:t>°», 2017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51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D65D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D65D73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D65D73">
        <w:rPr>
          <w:rFonts w:ascii="Times New Roman" w:hAnsi="Times New Roman"/>
          <w:sz w:val="24"/>
          <w:szCs w:val="24"/>
        </w:rPr>
        <w:t>Юнити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-Дана, 2015, 399 с.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52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4.</w:t>
      </w:r>
      <w:r w:rsidRPr="00D65D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D73">
        <w:rPr>
          <w:rFonts w:ascii="Times New Roman" w:hAnsi="Times New Roman"/>
          <w:sz w:val="24"/>
          <w:szCs w:val="24"/>
        </w:rPr>
        <w:t>Балдин</w:t>
      </w:r>
      <w:proofErr w:type="spellEnd"/>
      <w:r w:rsidRPr="00D65D73">
        <w:rPr>
          <w:rFonts w:ascii="Times New Roman" w:hAnsi="Times New Roman"/>
          <w:sz w:val="24"/>
          <w:szCs w:val="24"/>
        </w:rPr>
        <w:t> К. </w:t>
      </w:r>
      <w:proofErr w:type="gramStart"/>
      <w:r w:rsidRPr="00D65D73">
        <w:rPr>
          <w:rFonts w:ascii="Times New Roman" w:hAnsi="Times New Roman"/>
          <w:sz w:val="24"/>
          <w:szCs w:val="24"/>
        </w:rPr>
        <w:t>В. ,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Москва :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53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:rsidR="00E60B5F" w:rsidRPr="00D65D73" w:rsidRDefault="00E60B5F" w:rsidP="00E60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E60B5F" w:rsidRPr="00D65D73" w:rsidTr="00727AD5">
        <w:trPr>
          <w:trHeight w:val="227"/>
        </w:trPr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60B5F" w:rsidRPr="00D65D73" w:rsidTr="00727AD5"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E60B5F" w:rsidRPr="00D65D73" w:rsidTr="00727AD5"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E60B5F" w:rsidRPr="00D65D73" w:rsidTr="00727AD5"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E60B5F" w:rsidRPr="00D65D73" w:rsidTr="00727AD5"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E60B5F" w:rsidRPr="00D65D73" w:rsidTr="00727AD5">
        <w:tc>
          <w:tcPr>
            <w:tcW w:w="3227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:rsidR="00E60B5F" w:rsidRPr="00D65D73" w:rsidRDefault="00E60B5F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60B5F" w:rsidRPr="00D65D73" w:rsidRDefault="00E60B5F" w:rsidP="00E60B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65D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60B5F" w:rsidRPr="00D65D73" w:rsidRDefault="00E60B5F" w:rsidP="00E60B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-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D65D73">
        <w:rPr>
          <w:rFonts w:ascii="Times New Roman" w:hAnsi="Times New Roman"/>
          <w:bCs/>
          <w:sz w:val="24"/>
          <w:szCs w:val="24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D65D73">
        <w:rPr>
          <w:rFonts w:ascii="Times New Roman" w:hAnsi="Times New Roman"/>
          <w:bCs/>
          <w:sz w:val="24"/>
          <w:szCs w:val="24"/>
        </w:rPr>
        <w:t>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D65D73">
        <w:rPr>
          <w:rFonts w:ascii="Times New Roman" w:hAnsi="Times New Roman"/>
          <w:bCs/>
          <w:sz w:val="24"/>
          <w:szCs w:val="24"/>
        </w:rPr>
        <w:t>браузеры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gramStart"/>
      <w:r w:rsidRPr="00D65D73">
        <w:rPr>
          <w:rFonts w:ascii="Times New Roman" w:hAnsi="Times New Roman"/>
          <w:bCs/>
          <w:sz w:val="24"/>
          <w:szCs w:val="24"/>
          <w:lang w:val="en-US"/>
        </w:rPr>
        <w:t>Chrome,  Mozilla</w:t>
      </w:r>
      <w:proofErr w:type="gramEnd"/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D65D7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65D73">
        <w:rPr>
          <w:rFonts w:ascii="Times New Roman" w:hAnsi="Times New Roman"/>
          <w:bCs/>
          <w:sz w:val="24"/>
          <w:szCs w:val="24"/>
        </w:rPr>
        <w:t>-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65D7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E60B5F" w:rsidRPr="00D65D73" w:rsidRDefault="00E60B5F" w:rsidP="00E6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D65D73">
        <w:rPr>
          <w:rFonts w:ascii="Times New Roman" w:hAnsi="Times New Roman"/>
          <w:bCs/>
          <w:sz w:val="24"/>
          <w:szCs w:val="24"/>
        </w:rPr>
        <w:t>облачные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</w:rPr>
        <w:t>технологии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D65D73">
        <w:rPr>
          <w:rFonts w:ascii="Times New Roman" w:hAnsi="Times New Roman"/>
          <w:bCs/>
          <w:sz w:val="24"/>
          <w:szCs w:val="24"/>
        </w:rPr>
        <w:t>или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61BD" w:rsidRPr="000117C2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5.6. ПРОГРАММА ДИСЦИПЛИНЫ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"СТАТИСТИЧЕСКИЕ МЕТОДЫ В ГУМАНИТАРНЫХ ИССЛЕДОВАНИЯХ"</w:t>
      </w:r>
    </w:p>
    <w:p w:rsidR="006E61BD" w:rsidRDefault="006E61BD" w:rsidP="006E6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7AD5" w:rsidRDefault="00727AD5" w:rsidP="00727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1. Пояснительная записка 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</w:rPr>
        <w:t xml:space="preserve">Данная дисциплина включена в систему подготовки студентов, осваивающих модуль «Основы научных знаний» по направлениям подготовки </w:t>
      </w:r>
      <w:r>
        <w:rPr>
          <w:rFonts w:ascii="Times New Roman" w:hAnsi="Times New Roman"/>
          <w:sz w:val="24"/>
          <w:szCs w:val="24"/>
        </w:rPr>
        <w:t>38.03.01 Экономика.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</w:rPr>
        <w:t xml:space="preserve"> Учебная дисциплина </w:t>
      </w:r>
      <w:r w:rsidRPr="00E60B5F">
        <w:rPr>
          <w:rFonts w:ascii="Times New Roman" w:hAnsi="Times New Roman"/>
          <w:sz w:val="24"/>
          <w:szCs w:val="24"/>
        </w:rPr>
        <w:t xml:space="preserve">«Статистические методы в </w:t>
      </w:r>
      <w:r>
        <w:rPr>
          <w:rFonts w:ascii="Times New Roman" w:hAnsi="Times New Roman"/>
          <w:sz w:val="24"/>
          <w:szCs w:val="24"/>
        </w:rPr>
        <w:t>гуманитарных</w:t>
      </w:r>
      <w:r w:rsidRPr="00E60B5F">
        <w:rPr>
          <w:rFonts w:ascii="Times New Roman" w:hAnsi="Times New Roman"/>
          <w:sz w:val="24"/>
          <w:szCs w:val="24"/>
        </w:rPr>
        <w:t xml:space="preserve">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sz w:val="24"/>
          <w:szCs w:val="24"/>
        </w:rPr>
        <w:t xml:space="preserve">направлена на формирование систематизированных знаний в области статистического сбора и анализа информации. </w:t>
      </w:r>
    </w:p>
    <w:p w:rsidR="00727AD5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Pr="00E60B5F">
        <w:rPr>
          <w:rFonts w:ascii="Times New Roman" w:hAnsi="Times New Roman"/>
          <w:sz w:val="24"/>
          <w:szCs w:val="24"/>
        </w:rPr>
        <w:t xml:space="preserve">«Статистические методы в </w:t>
      </w:r>
      <w:r>
        <w:rPr>
          <w:rFonts w:ascii="Times New Roman" w:hAnsi="Times New Roman"/>
          <w:sz w:val="24"/>
          <w:szCs w:val="24"/>
        </w:rPr>
        <w:t>гуманитарных</w:t>
      </w:r>
      <w:r w:rsidRPr="00E60B5F">
        <w:rPr>
          <w:rFonts w:ascii="Times New Roman" w:hAnsi="Times New Roman"/>
          <w:sz w:val="24"/>
          <w:szCs w:val="24"/>
        </w:rPr>
        <w:t xml:space="preserve">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</w:rPr>
        <w:t>является элективным курсом в структуре модуля «Основы научных знаний». Данная дисциплина является предшествующей для дисциплин: «Философия», «Математические методы обработки данных».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b/>
          <w:color w:val="000000"/>
          <w:sz w:val="24"/>
          <w:szCs w:val="24"/>
          <w:lang w:bidi="he-IL"/>
        </w:rPr>
        <w:t>Целью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освоения дисциплины </w:t>
      </w:r>
      <w:r w:rsidRPr="00E60B5F">
        <w:rPr>
          <w:rFonts w:ascii="Times New Roman" w:hAnsi="Times New Roman"/>
          <w:sz w:val="24"/>
          <w:szCs w:val="24"/>
        </w:rPr>
        <w:t xml:space="preserve">«Статистические методы в </w:t>
      </w:r>
      <w:r>
        <w:rPr>
          <w:rFonts w:ascii="Times New Roman" w:hAnsi="Times New Roman"/>
          <w:sz w:val="24"/>
          <w:szCs w:val="24"/>
        </w:rPr>
        <w:t>гуманитарных</w:t>
      </w:r>
      <w:r w:rsidRPr="00E60B5F">
        <w:rPr>
          <w:rFonts w:ascii="Times New Roman" w:hAnsi="Times New Roman"/>
          <w:sz w:val="24"/>
          <w:szCs w:val="24"/>
        </w:rPr>
        <w:t xml:space="preserve"> исследованиях»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является изучение в теории и на практике основных направлений и методов статистического анализа.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b/>
          <w:bCs/>
          <w:iCs/>
          <w:color w:val="000000"/>
          <w:sz w:val="24"/>
          <w:szCs w:val="24"/>
          <w:lang w:bidi="he-IL"/>
        </w:rPr>
        <w:t xml:space="preserve">Задачи </w:t>
      </w:r>
      <w:r w:rsidRPr="00D65D73">
        <w:rPr>
          <w:rFonts w:ascii="Times New Roman" w:hAnsi="Times New Roman"/>
          <w:bCs/>
          <w:iCs/>
          <w:color w:val="000000"/>
          <w:sz w:val="24"/>
          <w:szCs w:val="24"/>
          <w:lang w:bidi="he-IL"/>
        </w:rPr>
        <w:t xml:space="preserve">курса: 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 дать студентам необходимые знания и навыки для самостоятельного умения собирать и регистрировать статистическую информацию, проводить первичную обработку и контроль материалов наблюдения;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-выполнять расчёты статистических показателей и формулировать основные выводы;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- сформировать у учащихся основы научного мировоззрения и навыки использования в практике научных методов расчёта статистических показателей, характеризующих общественные явления.</w:t>
      </w:r>
    </w:p>
    <w:p w:rsidR="00727AD5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489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3"/>
        <w:gridCol w:w="2107"/>
        <w:gridCol w:w="1241"/>
        <w:gridCol w:w="2200"/>
        <w:gridCol w:w="1232"/>
        <w:gridCol w:w="1659"/>
      </w:tblGrid>
      <w:tr w:rsidR="00727AD5" w:rsidRPr="00D65D73" w:rsidTr="00727AD5">
        <w:trPr>
          <w:trHeight w:val="385"/>
        </w:trPr>
        <w:tc>
          <w:tcPr>
            <w:tcW w:w="947" w:type="dxa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72" w:type="dxa"/>
          </w:tcPr>
          <w:p w:rsidR="00727AD5" w:rsidRPr="00D65D73" w:rsidRDefault="00727AD5" w:rsidP="00727A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7" w:type="dxa"/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708" w:type="dxa"/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27AD5" w:rsidRPr="00D65D73" w:rsidTr="00727AD5">
        <w:trPr>
          <w:trHeight w:val="2295"/>
        </w:trPr>
        <w:tc>
          <w:tcPr>
            <w:tcW w:w="947" w:type="dxa"/>
            <w:vAlign w:val="center"/>
          </w:tcPr>
          <w:p w:rsidR="00727AD5" w:rsidRPr="00D65D73" w:rsidRDefault="00727AD5" w:rsidP="00727AD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65D73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2172" w:type="dxa"/>
            <w:vAlign w:val="center"/>
          </w:tcPr>
          <w:p w:rsidR="00727AD5" w:rsidRPr="00D65D73" w:rsidRDefault="00727AD5" w:rsidP="00727A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276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D65D73">
              <w:rPr>
                <w:rFonts w:ascii="Times New Roman" w:hAnsi="Times New Roman"/>
                <w:sz w:val="24"/>
                <w:szCs w:val="24"/>
              </w:rPr>
              <w:t>.2-1</w:t>
            </w:r>
          </w:p>
        </w:tc>
        <w:tc>
          <w:tcPr>
            <w:tcW w:w="2268" w:type="dxa"/>
            <w:vAlign w:val="center"/>
          </w:tcPr>
          <w:p w:rsidR="00727AD5" w:rsidRPr="00D65D73" w:rsidRDefault="00727AD5" w:rsidP="00727AD5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>Способен использовать методы статистической обработки информации, формулировать выводы, представлять результаты исследования</w:t>
            </w:r>
          </w:p>
        </w:tc>
        <w:tc>
          <w:tcPr>
            <w:tcW w:w="1267" w:type="dxa"/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ОПК-2, ПК-6</w:t>
            </w:r>
          </w:p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8" w:type="dxa"/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7"/>
        <w:gridCol w:w="1006"/>
        <w:gridCol w:w="1088"/>
        <w:gridCol w:w="1492"/>
        <w:gridCol w:w="1203"/>
        <w:gridCol w:w="832"/>
      </w:tblGrid>
      <w:tr w:rsidR="00727AD5" w:rsidRPr="00D65D73" w:rsidTr="00727AD5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27AD5" w:rsidRPr="00D65D73" w:rsidTr="00727AD5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1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1.1. Статистика как наука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1.2. Статистическая совокупность и статистические признаки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1.3. Органы государственной статистики РФ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Статистическое наблюдение и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7AD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2.1. Этапы, формы, виды и способы статистического наблюдения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2.2. Статистическая отчётность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727AD5" w:rsidRPr="00D65D73" w:rsidTr="00727AD5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Сводка и группировка статистических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727AD5" w:rsidRPr="00D65D73" w:rsidTr="00727AD5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3.1. Абсолютные и относительные показатели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27AD5" w:rsidRPr="00D65D73" w:rsidTr="00727AD5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3.2. Средние величины: понятие, виды, формулы расчёта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27AD5" w:rsidRPr="00D65D73" w:rsidTr="00727AD5">
        <w:trPr>
          <w:trHeight w:val="607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3.3. Вариация статистически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AD5" w:rsidRPr="00D65D73" w:rsidRDefault="00727AD5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4.1. Сводка и группировка данных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AD5" w:rsidRPr="00D65D73" w:rsidRDefault="00727AD5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4.2. Ряды динамики и распределения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27AD5" w:rsidRPr="00D65D73" w:rsidRDefault="00727AD5" w:rsidP="00727AD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4.3. Статистические таблицы и графики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Индексы и индексный анализ в статистике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5.1. Индексы: сущность, виды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27AD5" w:rsidRPr="00D65D73" w:rsidRDefault="00727AD5" w:rsidP="0072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Тема 5.2. Индексный анализ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727AD5" w:rsidRPr="00D65D73" w:rsidTr="00727AD5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 xml:space="preserve">5.2. Методы обучения: </w:t>
      </w:r>
      <w:r w:rsidRPr="00D65D73">
        <w:rPr>
          <w:rFonts w:ascii="Times New Roman" w:hAnsi="Times New Roman"/>
          <w:color w:val="000000"/>
          <w:sz w:val="24"/>
          <w:szCs w:val="24"/>
        </w:rPr>
        <w:t>Проблемный, исследовательский, частично-поисковый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4"/>
        <w:gridCol w:w="1506"/>
        <w:gridCol w:w="1571"/>
        <w:gridCol w:w="1733"/>
        <w:gridCol w:w="1061"/>
        <w:gridCol w:w="980"/>
        <w:gridCol w:w="876"/>
        <w:gridCol w:w="1215"/>
      </w:tblGrid>
      <w:tr w:rsidR="00727AD5" w:rsidRPr="00D65D73" w:rsidTr="00727AD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5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27AD5" w:rsidRPr="00D65D73" w:rsidTr="00727AD5">
        <w:trPr>
          <w:trHeight w:val="77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Мини-</w:t>
            </w:r>
            <w:proofErr w:type="spellStart"/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2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Макси-</w:t>
            </w:r>
            <w:proofErr w:type="spellStart"/>
            <w:r w:rsidRPr="00D65D73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  <w:proofErr w:type="spellEnd"/>
          </w:p>
        </w:tc>
      </w:tr>
      <w:tr w:rsidR="00727AD5" w:rsidRPr="00D65D73" w:rsidTr="00727AD5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1. Понятие и категории статистики</w:t>
            </w:r>
          </w:p>
        </w:tc>
      </w:tr>
      <w:tr w:rsidR="00727AD5" w:rsidRPr="00D65D73" w:rsidTr="00727AD5">
        <w:trPr>
          <w:trHeight w:val="46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27AD5" w:rsidRPr="00D65D73" w:rsidTr="00727AD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D65D73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AD5" w:rsidRPr="00D65D73" w:rsidTr="00727AD5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Статистическое наблюдение и статистическая отчётность</w:t>
            </w:r>
          </w:p>
        </w:tc>
      </w:tr>
      <w:tr w:rsidR="00727AD5" w:rsidRPr="00D65D73" w:rsidTr="00727AD5">
        <w:trPr>
          <w:trHeight w:val="300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27AD5" w:rsidRPr="00D65D73" w:rsidTr="00727AD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AD5" w:rsidRPr="00D65D73" w:rsidTr="00727AD5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3. Сводка и группировка статистических данных</w:t>
            </w:r>
          </w:p>
        </w:tc>
      </w:tr>
      <w:tr w:rsidR="00727AD5" w:rsidRPr="00D65D73" w:rsidTr="00727AD5">
        <w:trPr>
          <w:trHeight w:val="288"/>
        </w:trPr>
        <w:tc>
          <w:tcPr>
            <w:tcW w:w="963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27AD5" w:rsidRPr="00D65D73" w:rsidTr="00727AD5">
        <w:trPr>
          <w:trHeight w:val="604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AD5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4. Показатели статистического анализа. Вариация статистических показателей</w:t>
            </w:r>
          </w:p>
        </w:tc>
      </w:tr>
      <w:tr w:rsidR="00727AD5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27AD5" w:rsidRPr="00D65D73" w:rsidTr="00727AD5">
        <w:trPr>
          <w:trHeight w:val="421"/>
        </w:trPr>
        <w:tc>
          <w:tcPr>
            <w:tcW w:w="4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AD5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Раздел 5. Индексы и индексный анализ в организации</w:t>
            </w:r>
          </w:p>
        </w:tc>
      </w:tr>
      <w:tr w:rsidR="00727AD5" w:rsidRPr="00D65D73" w:rsidTr="00727AD5">
        <w:trPr>
          <w:trHeight w:val="333"/>
        </w:trPr>
        <w:tc>
          <w:tcPr>
            <w:tcW w:w="9638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727AD5" w:rsidRPr="00D65D73" w:rsidTr="00727AD5">
        <w:trPr>
          <w:trHeight w:val="33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pStyle w:val="Default"/>
              <w:rPr>
                <w:rFonts w:ascii="Times New Roman" w:hAnsi="Times New Roman" w:cs="Times New Roman"/>
              </w:rPr>
            </w:pPr>
            <w:r w:rsidRPr="00D65D73">
              <w:rPr>
                <w:rFonts w:ascii="Times New Roman" w:hAnsi="Times New Roman" w:cs="Times New Roman"/>
              </w:rPr>
              <w:t xml:space="preserve">ОР. </w:t>
            </w:r>
            <w:r>
              <w:rPr>
                <w:rFonts w:ascii="Times New Roman" w:hAnsi="Times New Roman" w:cs="Times New Roman"/>
              </w:rPr>
              <w:t>6</w:t>
            </w:r>
            <w:r w:rsidRPr="00D65D73">
              <w:rPr>
                <w:rFonts w:ascii="Times New Roman" w:hAnsi="Times New Roman" w:cs="Times New Roman"/>
              </w:rPr>
              <w:t>.2-1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D7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AD5" w:rsidRPr="00D65D73" w:rsidTr="00727AD5">
        <w:trPr>
          <w:trHeight w:val="333"/>
        </w:trPr>
        <w:tc>
          <w:tcPr>
            <w:tcW w:w="7487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27AD5" w:rsidRPr="00E60B5F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65D73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D65D73">
        <w:rPr>
          <w:rFonts w:ascii="Times New Roman" w:hAnsi="Times New Roman"/>
          <w:sz w:val="24"/>
          <w:szCs w:val="24"/>
        </w:rPr>
        <w:t>Балдин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 К. В. , Башлыков В. Н. , Рукосуев А. В Теория вероятностей и математическая статистика: учебник. Москва: Издательско-торговая корпорация «Дашков и </w:t>
      </w:r>
      <w:proofErr w:type="gramStart"/>
      <w:r w:rsidRPr="00D65D73">
        <w:rPr>
          <w:rFonts w:ascii="Times New Roman" w:hAnsi="Times New Roman"/>
          <w:sz w:val="24"/>
          <w:szCs w:val="24"/>
        </w:rPr>
        <w:t>К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°», 2016. 472 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</w:t>
      </w:r>
      <w:hyperlink r:id="rId54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=453249&amp;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  <w:r w:rsidRPr="00D65D73">
        <w:rPr>
          <w:rFonts w:ascii="Times New Roman" w:hAnsi="Times New Roman"/>
          <w:sz w:val="24"/>
          <w:szCs w:val="24"/>
        </w:rPr>
        <w:t>.</w:t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D65D73">
        <w:rPr>
          <w:rFonts w:ascii="Times New Roman" w:hAnsi="Times New Roman"/>
          <w:sz w:val="24"/>
          <w:szCs w:val="24"/>
        </w:rPr>
        <w:t>Илышев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D65D73">
        <w:rPr>
          <w:rFonts w:ascii="Times New Roman" w:hAnsi="Times New Roman"/>
          <w:sz w:val="24"/>
          <w:szCs w:val="24"/>
        </w:rPr>
        <w:t>Юнити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-Дана, 2015. 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D65D73">
        <w:rPr>
          <w:rFonts w:ascii="Times New Roman" w:hAnsi="Times New Roman"/>
          <w:sz w:val="24"/>
          <w:szCs w:val="24"/>
        </w:rPr>
        <w:t>с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 xml:space="preserve">URL: </w:t>
      </w:r>
      <w:r w:rsidR="00FE1AA5">
        <w:fldChar w:fldCharType="begin"/>
      </w:r>
      <w:r w:rsidR="00FE1AA5" w:rsidRPr="00FE1AA5">
        <w:rPr>
          <w:lang w:val="en-US"/>
        </w:rPr>
        <w:instrText xml:space="preserve"> HYPERLINK "http://biblioclub.ru/index.php?page=book_red&amp;id=436708&amp;sr=1" </w:instrText>
      </w:r>
      <w:r w:rsidR="00FE1AA5">
        <w:fldChar w:fldCharType="separate"/>
      </w:r>
      <w:r w:rsidRPr="00D65D73">
        <w:rPr>
          <w:rStyle w:val="a3"/>
          <w:rFonts w:ascii="Times New Roman" w:hAnsi="Times New Roman"/>
          <w:sz w:val="24"/>
          <w:szCs w:val="24"/>
          <w:lang w:val="en-US" w:bidi="he-IL"/>
        </w:rPr>
        <w:t>http://biblioclub.ru/index.php?page=book_red&amp;id=436708&amp;sr=1</w:t>
      </w:r>
      <w:r w:rsidR="00FE1AA5">
        <w:rPr>
          <w:rStyle w:val="a3"/>
          <w:rFonts w:ascii="Times New Roman" w:hAnsi="Times New Roman"/>
          <w:sz w:val="24"/>
          <w:szCs w:val="24"/>
          <w:lang w:val="en-US" w:bidi="he-IL"/>
        </w:rPr>
        <w:fldChar w:fldCharType="end"/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D65D73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55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ОГУ</w:t>
        </w:r>
      </w:hyperlink>
      <w:r w:rsidRPr="00D65D73">
        <w:rPr>
          <w:rFonts w:ascii="Times New Roman" w:hAnsi="Times New Roman"/>
          <w:sz w:val="24"/>
          <w:szCs w:val="24"/>
        </w:rPr>
        <w:t xml:space="preserve">, 2013. 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D65D73">
        <w:rPr>
          <w:rFonts w:ascii="Times New Roman" w:hAnsi="Times New Roman"/>
          <w:sz w:val="24"/>
          <w:szCs w:val="24"/>
        </w:rPr>
        <w:t>с</w:t>
      </w:r>
      <w:r w:rsidRPr="00D65D7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URL:</w:t>
      </w:r>
      <w:r w:rsidRPr="00D65D73">
        <w:rPr>
          <w:rFonts w:ascii="Times New Roman" w:hAnsi="Times New Roman"/>
          <w:bCs/>
          <w:iCs/>
          <w:sz w:val="24"/>
          <w:szCs w:val="24"/>
          <w:lang w:val="en-US"/>
        </w:rPr>
        <w:t xml:space="preserve"> </w:t>
      </w:r>
      <w:r w:rsidR="00FE1AA5">
        <w:fldChar w:fldCharType="begin"/>
      </w:r>
      <w:r w:rsidR="00FE1AA5" w:rsidRPr="00FE1AA5">
        <w:rPr>
          <w:lang w:val="en-US"/>
        </w:rPr>
        <w:instrText xml:space="preserve"> HYPERLINK "http://biblioclub.ru/index.php?page=book_red&amp;id=259319&amp;sr=1" </w:instrText>
      </w:r>
      <w:r w:rsidR="00FE1AA5">
        <w:fldChar w:fldCharType="separate"/>
      </w:r>
      <w:r w:rsidRPr="00D65D73">
        <w:rPr>
          <w:rFonts w:ascii="Times New Roman" w:hAnsi="Times New Roman"/>
          <w:bCs/>
          <w:iCs/>
          <w:color w:val="0000FF"/>
          <w:sz w:val="24"/>
          <w:szCs w:val="24"/>
          <w:u w:val="single"/>
          <w:lang w:val="en-US"/>
        </w:rPr>
        <w:t>http://biblioclub.ru/index.php?page=book_red&amp;id=259319&amp;sr=1</w:t>
      </w:r>
      <w:r w:rsidR="00FE1AA5">
        <w:rPr>
          <w:rFonts w:ascii="Times New Roman" w:hAnsi="Times New Roman"/>
          <w:bCs/>
          <w:iCs/>
          <w:color w:val="0000FF"/>
          <w:sz w:val="24"/>
          <w:szCs w:val="24"/>
          <w:u w:val="single"/>
          <w:lang w:val="en-US"/>
        </w:rPr>
        <w:fldChar w:fldCharType="end"/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D65D73">
        <w:rPr>
          <w:rFonts w:ascii="Times New Roman" w:hAnsi="Times New Roman"/>
          <w:sz w:val="24"/>
          <w:szCs w:val="24"/>
        </w:rPr>
        <w:t>Мацкевич И. </w:t>
      </w:r>
      <w:proofErr w:type="gramStart"/>
      <w:r w:rsidRPr="00D65D73">
        <w:rPr>
          <w:rFonts w:ascii="Times New Roman" w:hAnsi="Times New Roman"/>
          <w:sz w:val="24"/>
          <w:szCs w:val="24"/>
        </w:rPr>
        <w:t>Ю. ,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Петрова Н. П. , Тарусина Л. И. Теория вероятностей и математическая статистика : практикум: учебное пособие. Минск: РИПО, 2017.200с.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 </w:t>
      </w:r>
      <w:hyperlink r:id="rId56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=487930&amp;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Cs/>
          <w:sz w:val="24"/>
          <w:szCs w:val="24"/>
        </w:rPr>
        <w:t>2.</w:t>
      </w:r>
      <w:r w:rsidRPr="00D65D7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D65D73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7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Кемеровский государственный университет</w:t>
        </w:r>
      </w:hyperlink>
      <w:r w:rsidRPr="00D65D73">
        <w:rPr>
          <w:rFonts w:ascii="Times New Roman" w:hAnsi="Times New Roman"/>
          <w:sz w:val="24"/>
          <w:szCs w:val="24"/>
        </w:rPr>
        <w:t xml:space="preserve">, 2014. 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</w:t>
      </w:r>
      <w:hyperlink r:id="rId58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=278497&amp;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3"/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D65D73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</w:t>
      </w:r>
      <w:proofErr w:type="gramStart"/>
      <w:r w:rsidRPr="00D65D73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D65D73">
        <w:rPr>
          <w:rFonts w:ascii="Times New Roman" w:hAnsi="Times New Roman"/>
          <w:sz w:val="24"/>
          <w:szCs w:val="24"/>
          <w:lang w:val="en-US" w:bidi="he-IL"/>
        </w:rPr>
        <w:t>URL</w:t>
      </w:r>
      <w:r w:rsidRPr="00D65D73">
        <w:rPr>
          <w:rFonts w:ascii="Times New Roman" w:hAnsi="Times New Roman"/>
          <w:sz w:val="24"/>
          <w:szCs w:val="24"/>
        </w:rPr>
        <w:t xml:space="preserve">:  </w:t>
      </w:r>
      <w:hyperlink r:id="rId59" w:history="1"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/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index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php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?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page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book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_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red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&amp;</w:t>
        </w:r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id</w:t>
        </w:r>
        <w:r w:rsidRPr="00D65D73">
          <w:rPr>
            <w:rStyle w:val="a3"/>
            <w:rFonts w:ascii="Times New Roman" w:hAnsi="Times New Roman"/>
            <w:sz w:val="24"/>
            <w:szCs w:val="24"/>
          </w:rPr>
          <w:t>=486562&amp;</w:t>
        </w:r>
        <w:proofErr w:type="spellStart"/>
        <w:r w:rsidRPr="00D65D73">
          <w:rPr>
            <w:rStyle w:val="a3"/>
            <w:rFonts w:ascii="Times New Roman" w:hAnsi="Times New Roman"/>
            <w:sz w:val="24"/>
            <w:szCs w:val="24"/>
            <w:lang w:val="en-US"/>
          </w:rPr>
          <w:t>sr</w:t>
        </w:r>
        <w:proofErr w:type="spellEnd"/>
        <w:r w:rsidRPr="00D65D73">
          <w:rPr>
            <w:rStyle w:val="a3"/>
            <w:rFonts w:ascii="Times New Roman" w:hAnsi="Times New Roman"/>
            <w:sz w:val="24"/>
            <w:szCs w:val="24"/>
          </w:rPr>
          <w:t>=1</w:t>
        </w:r>
      </w:hyperlink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2. Годин А.М. Статистика: учебник, </w:t>
      </w:r>
      <w:r w:rsidRPr="00D65D73">
        <w:rPr>
          <w:rFonts w:ascii="Times New Roman" w:hAnsi="Times New Roman"/>
          <w:sz w:val="24"/>
          <w:szCs w:val="24"/>
        </w:rPr>
        <w:t xml:space="preserve">Москва: Издательско-торговая корпорация «Дашков и </w:t>
      </w:r>
      <w:proofErr w:type="gramStart"/>
      <w:r w:rsidRPr="00D65D73">
        <w:rPr>
          <w:rFonts w:ascii="Times New Roman" w:hAnsi="Times New Roman"/>
          <w:sz w:val="24"/>
          <w:szCs w:val="24"/>
        </w:rPr>
        <w:t>К</w:t>
      </w:r>
      <w:proofErr w:type="gramEnd"/>
      <w:r w:rsidRPr="00D65D73">
        <w:rPr>
          <w:rFonts w:ascii="Times New Roman" w:hAnsi="Times New Roman"/>
          <w:sz w:val="24"/>
          <w:szCs w:val="24"/>
        </w:rPr>
        <w:t>°», 2017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. 412 с. Режим доступа: </w:t>
      </w:r>
      <w:hyperlink r:id="rId60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http://biblioclub.ru/index.php?page=book_red&amp;id=452543&amp;sr=1</w:t>
        </w:r>
      </w:hyperlink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3. </w:t>
      </w:r>
      <w:r w:rsidRPr="00D65D73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Статистика: учебник, </w:t>
      </w:r>
      <w:r w:rsidRPr="00D65D73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D65D73">
        <w:rPr>
          <w:rFonts w:ascii="Times New Roman" w:hAnsi="Times New Roman"/>
          <w:sz w:val="24"/>
          <w:szCs w:val="24"/>
        </w:rPr>
        <w:t>Юнити</w:t>
      </w:r>
      <w:proofErr w:type="spellEnd"/>
      <w:r w:rsidRPr="00D65D73">
        <w:rPr>
          <w:rFonts w:ascii="Times New Roman" w:hAnsi="Times New Roman"/>
          <w:sz w:val="24"/>
          <w:szCs w:val="24"/>
        </w:rPr>
        <w:t xml:space="preserve">-Дана, 2015, 399 с. </w:t>
      </w: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Режим доступа: </w:t>
      </w:r>
      <w:hyperlink r:id="rId61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http://biblioclub.ru/index.php?page=book_red&amp;id=436865&amp;sr=1</w:t>
        </w:r>
      </w:hyperlink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he-IL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lastRenderedPageBreak/>
        <w:t>4.</w:t>
      </w:r>
      <w:r w:rsidRPr="00D65D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5D73">
        <w:rPr>
          <w:rFonts w:ascii="Times New Roman" w:hAnsi="Times New Roman"/>
          <w:sz w:val="24"/>
          <w:szCs w:val="24"/>
        </w:rPr>
        <w:t>Балдин</w:t>
      </w:r>
      <w:proofErr w:type="spellEnd"/>
      <w:r w:rsidRPr="00D65D73">
        <w:rPr>
          <w:rFonts w:ascii="Times New Roman" w:hAnsi="Times New Roman"/>
          <w:sz w:val="24"/>
          <w:szCs w:val="24"/>
        </w:rPr>
        <w:t> К. </w:t>
      </w:r>
      <w:proofErr w:type="gramStart"/>
      <w:r w:rsidRPr="00D65D73">
        <w:rPr>
          <w:rFonts w:ascii="Times New Roman" w:hAnsi="Times New Roman"/>
          <w:sz w:val="24"/>
          <w:szCs w:val="24"/>
        </w:rPr>
        <w:t>В. ,</w:t>
      </w:r>
      <w:proofErr w:type="gramEnd"/>
      <w:r w:rsidRPr="00D65D73">
        <w:rPr>
          <w:rFonts w:ascii="Times New Roman" w:hAnsi="Times New Roman"/>
          <w:sz w:val="24"/>
          <w:szCs w:val="24"/>
        </w:rPr>
        <w:t xml:space="preserve">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5. Количественные методы в экономических </w:t>
      </w:r>
      <w:proofErr w:type="gram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исследованиях :</w:t>
      </w:r>
      <w:proofErr w:type="gram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перераб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. и доп. - Москва :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Юнити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-Дана, 2015. - 687 с. - </w:t>
      </w:r>
      <w:proofErr w:type="spell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Библиогр</w:t>
      </w:r>
      <w:proofErr w:type="spell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. в кн. - ISBN 978-5-238-02331-</w:t>
      </w:r>
      <w:proofErr w:type="gramStart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>1 ;</w:t>
      </w:r>
      <w:proofErr w:type="gramEnd"/>
      <w:r w:rsidRPr="00D65D73">
        <w:rPr>
          <w:rFonts w:ascii="Times New Roman" w:hAnsi="Times New Roman"/>
          <w:color w:val="000000"/>
          <w:sz w:val="24"/>
          <w:szCs w:val="24"/>
          <w:lang w:bidi="he-IL"/>
        </w:rPr>
        <w:t xml:space="preserve"> То же [Электронный ресурс]. - URL: </w:t>
      </w:r>
      <w:hyperlink r:id="rId62" w:history="1">
        <w:r w:rsidRPr="00D65D73">
          <w:rPr>
            <w:rFonts w:ascii="Times New Roman" w:hAnsi="Times New Roman"/>
            <w:color w:val="0000FF"/>
            <w:sz w:val="24"/>
            <w:szCs w:val="24"/>
            <w:u w:val="single"/>
            <w:lang w:bidi="he-IL"/>
          </w:rPr>
          <w:t>http://biblioclub.ru/index.php?page=book&amp;id=119441</w:t>
        </w:r>
      </w:hyperlink>
    </w:p>
    <w:p w:rsidR="00727AD5" w:rsidRPr="00D65D73" w:rsidRDefault="00727AD5" w:rsidP="0072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65D7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727AD5" w:rsidRPr="00D65D73" w:rsidTr="00727AD5">
        <w:trPr>
          <w:trHeight w:val="227"/>
        </w:trPr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27AD5" w:rsidRPr="00D65D73" w:rsidTr="00727AD5"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727AD5" w:rsidRPr="00D65D73" w:rsidTr="00727AD5"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727AD5" w:rsidRPr="00D65D73" w:rsidTr="00727AD5"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727AD5" w:rsidRPr="00D65D73" w:rsidTr="00727AD5"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  <w:tr w:rsidR="00727AD5" w:rsidRPr="00D65D73" w:rsidTr="00727AD5">
        <w:tc>
          <w:tcPr>
            <w:tcW w:w="3227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www.rsl.ru</w:t>
            </w:r>
          </w:p>
        </w:tc>
        <w:tc>
          <w:tcPr>
            <w:tcW w:w="6343" w:type="dxa"/>
            <w:vAlign w:val="center"/>
          </w:tcPr>
          <w:p w:rsidR="00727AD5" w:rsidRPr="00D65D73" w:rsidRDefault="00727AD5" w:rsidP="00727A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65D7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Российская государственная библиотека</w:t>
            </w:r>
          </w:p>
        </w:tc>
      </w:tr>
    </w:tbl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27AD5" w:rsidRPr="00D65D73" w:rsidRDefault="00727AD5" w:rsidP="00727AD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65D7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65D7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27AD5" w:rsidRPr="00D65D73" w:rsidRDefault="00727AD5" w:rsidP="00727AD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65D7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Перечень программного обеспечения: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-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D65D73">
        <w:rPr>
          <w:rFonts w:ascii="Times New Roman" w:hAnsi="Times New Roman"/>
          <w:bCs/>
          <w:sz w:val="24"/>
          <w:szCs w:val="24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D65D73">
        <w:rPr>
          <w:rFonts w:ascii="Times New Roman" w:hAnsi="Times New Roman"/>
          <w:bCs/>
          <w:sz w:val="24"/>
          <w:szCs w:val="24"/>
        </w:rPr>
        <w:t>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D65D73">
        <w:rPr>
          <w:rFonts w:ascii="Times New Roman" w:hAnsi="Times New Roman"/>
          <w:bCs/>
          <w:sz w:val="24"/>
          <w:szCs w:val="24"/>
        </w:rPr>
        <w:t>браузеры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proofErr w:type="gramStart"/>
      <w:r w:rsidRPr="00D65D73">
        <w:rPr>
          <w:rFonts w:ascii="Times New Roman" w:hAnsi="Times New Roman"/>
          <w:bCs/>
          <w:sz w:val="24"/>
          <w:szCs w:val="24"/>
          <w:lang w:val="en-US"/>
        </w:rPr>
        <w:t>Chrome,  Mozilla</w:t>
      </w:r>
      <w:proofErr w:type="gramEnd"/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D65D73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-поисковые систем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65D73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D65D73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D73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65D73">
        <w:rPr>
          <w:rFonts w:ascii="Times New Roman" w:hAnsi="Times New Roman"/>
          <w:bCs/>
          <w:sz w:val="24"/>
          <w:szCs w:val="24"/>
        </w:rPr>
        <w:t>-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65D73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727AD5" w:rsidRPr="00D65D73" w:rsidRDefault="00727AD5" w:rsidP="00727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65D73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D65D73">
        <w:rPr>
          <w:rFonts w:ascii="Times New Roman" w:hAnsi="Times New Roman"/>
          <w:bCs/>
          <w:sz w:val="24"/>
          <w:szCs w:val="24"/>
        </w:rPr>
        <w:t>облачные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65D73">
        <w:rPr>
          <w:rFonts w:ascii="Times New Roman" w:hAnsi="Times New Roman"/>
          <w:bCs/>
          <w:sz w:val="24"/>
          <w:szCs w:val="24"/>
        </w:rPr>
        <w:t>технологии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D65D73">
        <w:rPr>
          <w:rFonts w:ascii="Times New Roman" w:hAnsi="Times New Roman"/>
          <w:bCs/>
          <w:sz w:val="24"/>
          <w:szCs w:val="24"/>
        </w:rPr>
        <w:t>или</w:t>
      </w:r>
      <w:r w:rsidRPr="00D65D7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27AD5" w:rsidRDefault="00727AD5" w:rsidP="00727A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61BD" w:rsidRDefault="006E61BD" w:rsidP="006E61B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ПРОГРАММА ИТОГОВОЙ АТТЕСТАЦИИ</w:t>
      </w:r>
    </w:p>
    <w:p w:rsidR="006E61BD" w:rsidRDefault="006E61BD" w:rsidP="006E61BD">
      <w:pPr>
        <w:pStyle w:val="af7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6E61BD" w:rsidRDefault="006E61BD" w:rsidP="006E61B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производится по формуле:</w:t>
      </w:r>
    </w:p>
    <w:p w:rsidR="006E61BD" w:rsidRDefault="006E61BD" w:rsidP="006E61BD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E61BD" w:rsidRDefault="006E61BD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1BD" w:rsidRDefault="006E61BD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Где:</w:t>
      </w:r>
    </w:p>
    <w:p w:rsidR="006E61BD" w:rsidRDefault="006E61BD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E61BD" w:rsidRDefault="00FE1AA5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E61BD" w:rsidRDefault="00FE1AA5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E61BD" w:rsidRPr="000117C2">
        <w:rPr>
          <w:rFonts w:ascii="Times New Roman" w:hAnsi="Times New Roman"/>
          <w:sz w:val="24"/>
          <w:szCs w:val="24"/>
        </w:rPr>
        <w:t xml:space="preserve"> </w:t>
      </w:r>
      <w:r w:rsidR="006E61BD">
        <w:rPr>
          <w:rFonts w:ascii="Times New Roman" w:hAnsi="Times New Roman"/>
          <w:sz w:val="24"/>
          <w:szCs w:val="24"/>
        </w:rPr>
        <w:t>– зачетная единица по курсовой работе;</w:t>
      </w:r>
    </w:p>
    <w:p w:rsidR="006E61BD" w:rsidRDefault="00FE1AA5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E61BD" w:rsidRDefault="00FE1AA5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E61B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E61BD" w:rsidRDefault="006E61BD" w:rsidP="006E6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p w:rsidR="00EC2182" w:rsidRDefault="00EC2182"/>
    <w:sectPr w:rsidR="00EC2182" w:rsidSect="00EC2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F21BA"/>
    <w:multiLevelType w:val="hybridMultilevel"/>
    <w:tmpl w:val="AE020214"/>
    <w:lvl w:ilvl="0" w:tplc="61EE6414">
      <w:start w:val="1"/>
      <w:numFmt w:val="decimal"/>
      <w:lvlText w:val="%1."/>
      <w:lvlJc w:val="left"/>
      <w:pPr>
        <w:ind w:left="1455" w:hanging="360"/>
      </w:pPr>
      <w:rPr>
        <w:rFonts w:ascii="Arial" w:hAnsi="Arial" w:cs="Arial" w:hint="default"/>
        <w:color w:val="454545"/>
        <w:sz w:val="23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4C98E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CB89F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E86FA5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822E46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93E6B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3983BD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082E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6DE08C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B21189"/>
    <w:multiLevelType w:val="multilevel"/>
    <w:tmpl w:val="E5FA4B8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60266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CE040F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19834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B4EF1F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84AA05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26694D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6A848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BB6266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1BD"/>
    <w:rsid w:val="000117C2"/>
    <w:rsid w:val="0002137D"/>
    <w:rsid w:val="00082B85"/>
    <w:rsid w:val="00246390"/>
    <w:rsid w:val="003331E0"/>
    <w:rsid w:val="00660FEA"/>
    <w:rsid w:val="006E61BD"/>
    <w:rsid w:val="00727AD5"/>
    <w:rsid w:val="00841D2E"/>
    <w:rsid w:val="00B51F87"/>
    <w:rsid w:val="00D20E0B"/>
    <w:rsid w:val="00E60B5F"/>
    <w:rsid w:val="00EC2182"/>
    <w:rsid w:val="00FE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0FBC8-5FC7-4127-B930-230B1AA5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1B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E61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1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61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3">
    <w:name w:val="Hyperlink"/>
    <w:uiPriority w:val="99"/>
    <w:semiHidden/>
    <w:unhideWhenUsed/>
    <w:rsid w:val="006E61B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E61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6E61B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E61B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6E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61BD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E6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E61BD"/>
    <w:rPr>
      <w:rFonts w:ascii="Calibri" w:eastAsia="Calibri" w:hAnsi="Calibri" w:cs="Times New Roman"/>
    </w:rPr>
  </w:style>
  <w:style w:type="paragraph" w:styleId="ab">
    <w:name w:val="Title"/>
    <w:basedOn w:val="a"/>
    <w:link w:val="ac"/>
    <w:uiPriority w:val="99"/>
    <w:qFormat/>
    <w:rsid w:val="006E61B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c">
    <w:name w:val="Заголовок Знак"/>
    <w:basedOn w:val="a0"/>
    <w:link w:val="ab"/>
    <w:uiPriority w:val="99"/>
    <w:rsid w:val="006E6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6E61BD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6E61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E61B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E6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E61B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E61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E61B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E61BD"/>
    <w:rPr>
      <w:rFonts w:ascii="Calibri" w:eastAsia="Calibri" w:hAnsi="Calibri" w:cs="Times New Roman"/>
    </w:rPr>
  </w:style>
  <w:style w:type="paragraph" w:styleId="af">
    <w:name w:val="Plain Text"/>
    <w:basedOn w:val="a"/>
    <w:link w:val="af0"/>
    <w:uiPriority w:val="99"/>
    <w:unhideWhenUsed/>
    <w:rsid w:val="006E61BD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6E61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E61BD"/>
    <w:rPr>
      <w:b/>
      <w:bCs/>
    </w:rPr>
  </w:style>
  <w:style w:type="character" w:customStyle="1" w:styleId="af2">
    <w:name w:val="Тема примечания Знак"/>
    <w:basedOn w:val="a6"/>
    <w:link w:val="af1"/>
    <w:uiPriority w:val="99"/>
    <w:semiHidden/>
    <w:rsid w:val="006E61BD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E6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E61BD"/>
    <w:rPr>
      <w:rFonts w:ascii="Tahoma" w:eastAsia="Calibri" w:hAnsi="Tahoma" w:cs="Tahoma"/>
      <w:sz w:val="16"/>
      <w:szCs w:val="16"/>
    </w:rPr>
  </w:style>
  <w:style w:type="paragraph" w:styleId="af5">
    <w:name w:val="No Spacing"/>
    <w:uiPriority w:val="99"/>
    <w:qFormat/>
    <w:rsid w:val="006E61B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Абзац списка Знак"/>
    <w:link w:val="af7"/>
    <w:uiPriority w:val="99"/>
    <w:locked/>
    <w:rsid w:val="006E61BD"/>
  </w:style>
  <w:style w:type="paragraph" w:styleId="af7">
    <w:name w:val="List Paragraph"/>
    <w:basedOn w:val="a"/>
    <w:link w:val="af6"/>
    <w:uiPriority w:val="99"/>
    <w:qFormat/>
    <w:rsid w:val="006E61B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uiPriority w:val="99"/>
    <w:rsid w:val="006E61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1">
    <w:name w:val="Заголовок №1_"/>
    <w:basedOn w:val="a0"/>
    <w:link w:val="12"/>
    <w:semiHidden/>
    <w:locked/>
    <w:rsid w:val="006E61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6E61BD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semiHidden/>
    <w:rsid w:val="006E61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semiHidden/>
    <w:rsid w:val="006E61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0">
    <w:name w:val="Основной текст 31"/>
    <w:uiPriority w:val="99"/>
    <w:semiHidden/>
    <w:rsid w:val="006E61BD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ParagraphStyle">
    <w:name w:val="Paragraph Style"/>
    <w:uiPriority w:val="99"/>
    <w:semiHidden/>
    <w:rsid w:val="006E61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61BD"/>
  </w:style>
  <w:style w:type="character" w:customStyle="1" w:styleId="font10">
    <w:name w:val="font10"/>
    <w:rsid w:val="006E61BD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3">
    <w:name w:val="Заголовок №1 + Не полужирный"/>
    <w:basedOn w:val="11"/>
    <w:rsid w:val="006E61B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c6">
    <w:name w:val="c6"/>
    <w:basedOn w:val="a0"/>
    <w:rsid w:val="006E61BD"/>
  </w:style>
  <w:style w:type="character" w:customStyle="1" w:styleId="c15">
    <w:name w:val="c15"/>
    <w:basedOn w:val="a0"/>
    <w:rsid w:val="006E61BD"/>
  </w:style>
  <w:style w:type="table" w:styleId="af8">
    <w:name w:val="Table Grid"/>
    <w:basedOn w:val="a1"/>
    <w:uiPriority w:val="99"/>
    <w:rsid w:val="006E6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6E6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mphasis"/>
    <w:basedOn w:val="a0"/>
    <w:uiPriority w:val="99"/>
    <w:qFormat/>
    <w:rsid w:val="006E61BD"/>
    <w:rPr>
      <w:i/>
      <w:iCs/>
    </w:rPr>
  </w:style>
  <w:style w:type="character" w:styleId="afa">
    <w:name w:val="Strong"/>
    <w:basedOn w:val="a0"/>
    <w:uiPriority w:val="99"/>
    <w:qFormat/>
    <w:rsid w:val="006E6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15396" TargetMode="External"/><Relationship Id="rId18" Type="http://schemas.openxmlformats.org/officeDocument/2006/relationships/hyperlink" Target="http://biblioclub.ru/index.php?page=book&amp;id=115158" TargetMode="External"/><Relationship Id="rId26" Type="http://schemas.openxmlformats.org/officeDocument/2006/relationships/hyperlink" Target="http://www.youtube.com/watch?v=Dvhk_I-BplE" TargetMode="External"/><Relationship Id="rId39" Type="http://schemas.openxmlformats.org/officeDocument/2006/relationships/hyperlink" Target="http://www.biblio-online.ru/" TargetMode="External"/><Relationship Id="rId21" Type="http://schemas.openxmlformats.org/officeDocument/2006/relationships/hyperlink" Target="http://biblioclub.ru/index.php?page=book&amp;id=271493" TargetMode="External"/><Relationship Id="rId34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42" Type="http://schemas.openxmlformats.org/officeDocument/2006/relationships/hyperlink" Target="http://biblioclub.ru/index.php?page=book&amp;id=241138" TargetMode="External"/><Relationship Id="rId47" Type="http://schemas.openxmlformats.org/officeDocument/2006/relationships/hyperlink" Target="http://biblioclub.ru/index.php?page=book_red&amp;id=487930&amp;sr=1" TargetMode="External"/><Relationship Id="rId50" Type="http://schemas.openxmlformats.org/officeDocument/2006/relationships/hyperlink" Target="http://biblioclub.ru/index.php?page=book_red&amp;id=486562&amp;sr=1" TargetMode="External"/><Relationship Id="rId55" Type="http://schemas.openxmlformats.org/officeDocument/2006/relationships/hyperlink" Target="http://biblioclub.ru/index.php?page=publisher_red&amp;pub_id=16958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biblioclu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53499" TargetMode="External"/><Relationship Id="rId20" Type="http://schemas.openxmlformats.org/officeDocument/2006/relationships/hyperlink" Target="http://biblioclub.ru/index.php?page=book&amp;id=271592" TargetMode="External"/><Relationship Id="rId29" Type="http://schemas.openxmlformats.org/officeDocument/2006/relationships/hyperlink" Target="http://biblioclub.ru/index.php?page=book&amp;id=278008" TargetMode="External"/><Relationship Id="rId41" Type="http://schemas.openxmlformats.org/officeDocument/2006/relationships/oleObject" Target="embeddings/oleObject1.bin"/><Relationship Id="rId54" Type="http://schemas.openxmlformats.org/officeDocument/2006/relationships/hyperlink" Target="http://biblioclub.ru/index.php?page=book_red&amp;id=453249&amp;sr=1" TargetMode="External"/><Relationship Id="rId62" Type="http://schemas.openxmlformats.org/officeDocument/2006/relationships/hyperlink" Target="http://biblioclub.ru/index.php?page=book&amp;id=11944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nsu.ru/filf/rpha/lib/index.htm" TargetMode="External"/><Relationship Id="rId24" Type="http://schemas.openxmlformats.org/officeDocument/2006/relationships/hyperlink" Target="http://biblioclub.ru/index.php?page=book&amp;id=457140" TargetMode="External"/><Relationship Id="rId32" Type="http://schemas.openxmlformats.org/officeDocument/2006/relationships/hyperlink" Target="https://biblio-online.ru/bcode/431905" TargetMode="External"/><Relationship Id="rId37" Type="http://schemas.openxmlformats.org/officeDocument/2006/relationships/hyperlink" Target="http://www.lewiscarroll.org/carroll.html" TargetMode="External"/><Relationship Id="rId40" Type="http://schemas.openxmlformats.org/officeDocument/2006/relationships/image" Target="media/image3.wmf"/><Relationship Id="rId45" Type="http://schemas.openxmlformats.org/officeDocument/2006/relationships/hyperlink" Target="http://biblioclub.ru/index.php?page=book_red&amp;id=453249&amp;sr=1" TargetMode="External"/><Relationship Id="rId53" Type="http://schemas.openxmlformats.org/officeDocument/2006/relationships/hyperlink" Target="http://biblioclub.ru/index.php?page=book&amp;id=119441" TargetMode="External"/><Relationship Id="rId58" Type="http://schemas.openxmlformats.org/officeDocument/2006/relationships/hyperlink" Target="http://biblioclub.ru/index.php?page=book_red&amp;id=278497&amp;sr=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biblioclub.ru/index.php?page=book&amp;id=229405" TargetMode="External"/><Relationship Id="rId23" Type="http://schemas.openxmlformats.org/officeDocument/2006/relationships/hyperlink" Target="http://znanium.com/bookread.php?book=340857" TargetMode="External"/><Relationship Id="rId28" Type="http://schemas.openxmlformats.org/officeDocument/2006/relationships/hyperlink" Target="http://www.youtube.com/watch?v=TQLsi9yqjU4" TargetMode="External"/><Relationship Id="rId36" Type="http://schemas.openxmlformats.org/officeDocument/2006/relationships/hyperlink" Target="https://logiclike.com/cabinet" TargetMode="External"/><Relationship Id="rId49" Type="http://schemas.openxmlformats.org/officeDocument/2006/relationships/hyperlink" Target="http://biblioclub.ru/index.php?page=book_red&amp;id=278497&amp;sr=1" TargetMode="External"/><Relationship Id="rId57" Type="http://schemas.openxmlformats.org/officeDocument/2006/relationships/hyperlink" Target="http://biblioclub.ru/index.php?page=publisher_red&amp;pub_id=15522" TargetMode="External"/><Relationship Id="rId61" Type="http://schemas.openxmlformats.org/officeDocument/2006/relationships/hyperlink" Target="http://biblioclub.ru/index.php?page=book_red&amp;id=436865&amp;sr=1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258169" TargetMode="External"/><Relationship Id="rId31" Type="http://schemas.openxmlformats.org/officeDocument/2006/relationships/hyperlink" Target="https://biblio-online.ru/bcode/438613" TargetMode="External"/><Relationship Id="rId44" Type="http://schemas.openxmlformats.org/officeDocument/2006/relationships/hyperlink" Target="http://biblioclub.ru/index.php?page=book&amp;id=493032" TargetMode="External"/><Relationship Id="rId52" Type="http://schemas.openxmlformats.org/officeDocument/2006/relationships/hyperlink" Target="http://biblioclub.ru/index.php?page=book_red&amp;id=436865&amp;sr=1" TargetMode="External"/><Relationship Id="rId60" Type="http://schemas.openxmlformats.org/officeDocument/2006/relationships/hyperlink" Target="http://biblioclub.ru/index.php?page=book_red&amp;id=452543&amp;sr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biblioclub.ru/index.php?page=book&amp;id=115397" TargetMode="External"/><Relationship Id="rId22" Type="http://schemas.openxmlformats.org/officeDocument/2006/relationships/hyperlink" Target="http://biblioclub.ru/index.php?page=book&amp;id=499430" TargetMode="External"/><Relationship Id="rId27" Type="http://schemas.openxmlformats.org/officeDocument/2006/relationships/hyperlink" Target="http://www.youtube.com/watch?v=DPloBQFhvBw" TargetMode="External"/><Relationship Id="rId30" Type="http://schemas.openxmlformats.org/officeDocument/2006/relationships/hyperlink" Target="http://biblioclub.ru/index.php?page=book&amp;id=437310" TargetMode="External"/><Relationship Id="rId35" Type="http://schemas.openxmlformats.org/officeDocument/2006/relationships/hyperlink" Target="http://nauki-online.ru/logika/" TargetMode="External"/><Relationship Id="rId43" Type="http://schemas.openxmlformats.org/officeDocument/2006/relationships/hyperlink" Target="http://biblioclub.ru/index.php?page=book&amp;id=482006" TargetMode="External"/><Relationship Id="rId48" Type="http://schemas.openxmlformats.org/officeDocument/2006/relationships/hyperlink" Target="http://biblioclub.ru/index.php?page=publisher_red&amp;pub_id=15522" TargetMode="External"/><Relationship Id="rId56" Type="http://schemas.openxmlformats.org/officeDocument/2006/relationships/hyperlink" Target="http://biblioclub.ru/index.php?page=book_red&amp;id=487930&amp;sr=1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elibrary.ru" TargetMode="External"/><Relationship Id="rId51" Type="http://schemas.openxmlformats.org/officeDocument/2006/relationships/hyperlink" Target="http://biblioclub.ru/index.php?page=book_red&amp;id=452543&amp;sr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115169" TargetMode="External"/><Relationship Id="rId17" Type="http://schemas.openxmlformats.org/officeDocument/2006/relationships/hyperlink" Target="http://biblioclub.ru/index.php?page=book&amp;id=115179" TargetMode="External"/><Relationship Id="rId25" Type="http://schemas.openxmlformats.org/officeDocument/2006/relationships/hyperlink" Target="http://www.youtube.com/watch?v=GNBjRk8MyFM" TargetMode="External"/><Relationship Id="rId33" Type="http://schemas.openxmlformats.org/officeDocument/2006/relationships/hyperlink" Target="https://biblio-online.ru/bcode/431994" TargetMode="External"/><Relationship Id="rId38" Type="http://schemas.openxmlformats.org/officeDocument/2006/relationships/hyperlink" Target="https://biblio-online.ru/book/4584A785-E456-4D5F-8275-80AE2B69703C" TargetMode="External"/><Relationship Id="rId46" Type="http://schemas.openxmlformats.org/officeDocument/2006/relationships/hyperlink" Target="http://biblioclub.ru/index.php?page=publisher_red&amp;pub_id=16958" TargetMode="External"/><Relationship Id="rId59" Type="http://schemas.openxmlformats.org/officeDocument/2006/relationships/hyperlink" Target="http://biblioclub.ru/index.php?page=book_red&amp;id=486562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12665</Words>
  <Characters>72195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2019-09-03T20:42:00Z</dcterms:created>
  <dcterms:modified xsi:type="dcterms:W3CDTF">2019-09-26T07:07:00Z</dcterms:modified>
</cp:coreProperties>
</file>